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C0A" w:rsidRDefault="00150C0A" w:rsidP="00150C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22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английскому языку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22D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50C0A" w:rsidRPr="00656411" w:rsidRDefault="00150C0A" w:rsidP="00150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</w:p>
    <w:p w:rsidR="00150C0A" w:rsidRPr="00656411" w:rsidRDefault="00150C0A" w:rsidP="00150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Рабочая программа по английскому языку в </w:t>
      </w:r>
      <w:r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9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классе составлена на основе следующих нормативных документов:</w:t>
      </w:r>
    </w:p>
    <w:p w:rsidR="00150C0A" w:rsidRPr="00656411" w:rsidRDefault="00150C0A" w:rsidP="00150C0A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Федеральный компонент государственных образовательных стандартов начального общего, основного общего и среднего (полного) образования (2004г.),</w:t>
      </w:r>
    </w:p>
    <w:p w:rsidR="00150C0A" w:rsidRPr="00656411" w:rsidRDefault="00150C0A" w:rsidP="00150C0A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Программы курса английского языка для 5 – 9 классов общеобразовательных учреждений (2009г.),</w:t>
      </w:r>
    </w:p>
    <w:p w:rsidR="00150C0A" w:rsidRPr="00656411" w:rsidRDefault="00150C0A" w:rsidP="00150C0A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Федеральный базисный учебный план общеобразовательных учреждений</w:t>
      </w:r>
    </w:p>
    <w:p w:rsidR="00150C0A" w:rsidRPr="00656411" w:rsidRDefault="00150C0A" w:rsidP="00150C0A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Федеральный перечень учебников, утверждённый приказом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Минобрнауки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РФ, рекомендованных (допущенных) к использованию в образовательном процессе в общеобразовательных учреждениях на 201</w:t>
      </w:r>
      <w:r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5-2016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учебный год</w:t>
      </w:r>
    </w:p>
    <w:p w:rsidR="00150C0A" w:rsidRPr="00656411" w:rsidRDefault="00150C0A" w:rsidP="00150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и учебно-методического комплекта “</w:t>
      </w:r>
      <w:proofErr w:type="spellStart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HappyEnglish.ru</w:t>
      </w:r>
      <w:proofErr w:type="spellEnd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 xml:space="preserve">” для </w:t>
      </w:r>
      <w:r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9</w:t>
      </w: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 xml:space="preserve"> класса под редакцией К.И.Кауфман, М.Ю. Кауфман, допущенного Министерством образования</w:t>
      </w:r>
    </w:p>
    <w:p w:rsidR="00150C0A" w:rsidRPr="00656411" w:rsidRDefault="00150C0A" w:rsidP="00150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gram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РФ, включающего следующие компоненты: учебник, книга для учителя, 2 рабочие тетради, аудиокассеты.</w:t>
      </w:r>
      <w:proofErr w:type="gramEnd"/>
    </w:p>
    <w:p w:rsidR="00150C0A" w:rsidRPr="00656411" w:rsidRDefault="00150C0A" w:rsidP="00150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межпредметных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и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внутрипредметных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связей.</w:t>
      </w:r>
    </w:p>
    <w:p w:rsidR="00150C0A" w:rsidRPr="00656411" w:rsidRDefault="00150C0A" w:rsidP="00150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gram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Рабочая программа рассчитана на 102 учебных часа из расчета 3 часа в неделю в соответствии с Федеральным базисным учебным планом для общеобразовательных учреждений.</w:t>
      </w:r>
      <w:proofErr w:type="gramEnd"/>
    </w:p>
    <w:p w:rsidR="00150C0A" w:rsidRPr="00656411" w:rsidRDefault="00150C0A" w:rsidP="00150C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Программа нацелена на реализацию личностно-ориентированного, коммуникативно-когнитивного,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социокультурного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деятельностного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компетентностного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подхода к обучению английскому языку.</w:t>
      </w:r>
    </w:p>
    <w:p w:rsidR="00150C0A" w:rsidRPr="00EE1335" w:rsidRDefault="00150C0A" w:rsidP="00150C0A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E1335">
        <w:rPr>
          <w:rFonts w:ascii="Times New Roman" w:hAnsi="Times New Roman" w:cs="Times New Roman"/>
          <w:b/>
          <w:sz w:val="24"/>
          <w:szCs w:val="24"/>
        </w:rPr>
        <w:t>Целью</w:t>
      </w:r>
      <w:r w:rsidRPr="00EE1335">
        <w:rPr>
          <w:rFonts w:ascii="Times New Roman" w:hAnsi="Times New Roman" w:cs="Times New Roman"/>
          <w:sz w:val="24"/>
          <w:szCs w:val="24"/>
        </w:rPr>
        <w:t xml:space="preserve"> программы является обеспечение организационно-педагогических и методических условий для развития иноязычной коммуникативной компетенции, которая включает:</w:t>
      </w:r>
    </w:p>
    <w:p w:rsidR="00150C0A" w:rsidRPr="00EE1335" w:rsidRDefault="00150C0A" w:rsidP="00150C0A">
      <w:pPr>
        <w:pStyle w:val="a3"/>
        <w:numPr>
          <w:ilvl w:val="0"/>
          <w:numId w:val="2"/>
        </w:numPr>
        <w:spacing w:before="20" w:line="240" w:lineRule="auto"/>
        <w:rPr>
          <w:sz w:val="24"/>
          <w:szCs w:val="24"/>
        </w:rPr>
      </w:pPr>
      <w:r w:rsidRPr="00EE1335">
        <w:rPr>
          <w:b/>
          <w:i/>
          <w:sz w:val="24"/>
          <w:szCs w:val="24"/>
        </w:rPr>
        <w:t>речевую компетенцию</w:t>
      </w:r>
      <w:r w:rsidRPr="00EE1335">
        <w:rPr>
          <w:sz w:val="24"/>
          <w:szCs w:val="24"/>
        </w:rPr>
        <w:t xml:space="preserve"> – развитие коммуникативных умений в четырех основных видах речевой деятельности (говорении, </w:t>
      </w:r>
      <w:proofErr w:type="spellStart"/>
      <w:r w:rsidRPr="00EE1335">
        <w:rPr>
          <w:sz w:val="24"/>
          <w:szCs w:val="24"/>
        </w:rPr>
        <w:t>аудировании</w:t>
      </w:r>
      <w:proofErr w:type="spellEnd"/>
      <w:r w:rsidRPr="00EE1335">
        <w:rPr>
          <w:sz w:val="24"/>
          <w:szCs w:val="24"/>
        </w:rPr>
        <w:t>, чтении, письме); развитие у школьников умений выходить из положения при дефиците языковых сре</w:t>
      </w:r>
      <w:proofErr w:type="gramStart"/>
      <w:r w:rsidRPr="00EE1335">
        <w:rPr>
          <w:sz w:val="24"/>
          <w:szCs w:val="24"/>
        </w:rPr>
        <w:t>дств  пр</w:t>
      </w:r>
      <w:proofErr w:type="gramEnd"/>
      <w:r w:rsidRPr="00EE1335">
        <w:rPr>
          <w:sz w:val="24"/>
          <w:szCs w:val="24"/>
        </w:rPr>
        <w:t>и получении и передаче информации;</w:t>
      </w:r>
    </w:p>
    <w:p w:rsidR="00150C0A" w:rsidRPr="00EE1335" w:rsidRDefault="00150C0A" w:rsidP="00150C0A">
      <w:pPr>
        <w:pStyle w:val="2"/>
        <w:numPr>
          <w:ilvl w:val="0"/>
          <w:numId w:val="2"/>
        </w:numPr>
        <w:spacing w:before="20"/>
        <w:ind w:right="0"/>
        <w:jc w:val="both"/>
        <w:rPr>
          <w:sz w:val="24"/>
          <w:szCs w:val="24"/>
        </w:rPr>
      </w:pPr>
      <w:r w:rsidRPr="00EE1335">
        <w:rPr>
          <w:b/>
          <w:i/>
          <w:sz w:val="24"/>
          <w:szCs w:val="24"/>
        </w:rPr>
        <w:t>языковую/лингвистическую компетенцию</w:t>
      </w:r>
      <w:r w:rsidRPr="00EE1335">
        <w:rPr>
          <w:b/>
          <w:sz w:val="24"/>
          <w:szCs w:val="24"/>
        </w:rPr>
        <w:t xml:space="preserve"> </w:t>
      </w:r>
      <w:r w:rsidRPr="00EE1335">
        <w:rPr>
          <w:sz w:val="24"/>
          <w:szCs w:val="24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EE1335">
        <w:rPr>
          <w:sz w:val="24"/>
          <w:szCs w:val="24"/>
          <w:lang w:val="en-US"/>
        </w:rPr>
        <w:t>c</w:t>
      </w:r>
      <w:r w:rsidRPr="00EE1335">
        <w:rPr>
          <w:sz w:val="24"/>
          <w:szCs w:val="24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о разных способах выражения мысли в родном и изучаемом языке;</w:t>
      </w:r>
    </w:p>
    <w:p w:rsidR="00150C0A" w:rsidRPr="00EE1335" w:rsidRDefault="00150C0A" w:rsidP="00150C0A">
      <w:pPr>
        <w:pStyle w:val="2"/>
        <w:numPr>
          <w:ilvl w:val="0"/>
          <w:numId w:val="2"/>
        </w:numPr>
        <w:tabs>
          <w:tab w:val="clear" w:pos="8222"/>
        </w:tabs>
        <w:ind w:right="0"/>
        <w:jc w:val="both"/>
        <w:rPr>
          <w:sz w:val="24"/>
          <w:szCs w:val="24"/>
        </w:rPr>
      </w:pPr>
      <w:proofErr w:type="spellStart"/>
      <w:r w:rsidRPr="00EE1335">
        <w:rPr>
          <w:b/>
          <w:i/>
          <w:sz w:val="24"/>
          <w:szCs w:val="24"/>
        </w:rPr>
        <w:t>социокультурную</w:t>
      </w:r>
      <w:proofErr w:type="spellEnd"/>
      <w:r w:rsidRPr="00EE1335">
        <w:rPr>
          <w:b/>
          <w:i/>
          <w:sz w:val="24"/>
          <w:szCs w:val="24"/>
        </w:rPr>
        <w:t xml:space="preserve"> компетенцию</w:t>
      </w:r>
      <w:r w:rsidRPr="00EE1335">
        <w:rPr>
          <w:b/>
          <w:sz w:val="24"/>
          <w:szCs w:val="24"/>
        </w:rPr>
        <w:t xml:space="preserve"> </w:t>
      </w:r>
      <w:r w:rsidRPr="00EE1335">
        <w:rPr>
          <w:sz w:val="24"/>
          <w:szCs w:val="24"/>
        </w:rPr>
        <w:t>– приобщение учащихся к культуре, традициям и реалиям стран/страны изучаемого иностранного в рамках тем, сфер и ситуаций общения, отвечающих опыту, интересам, психологическим особенностям учащихся основной школы  9-го класса; формирование умения представлять свою страну, ее культуру в условиях иноязычного межкультурного общения;</w:t>
      </w:r>
    </w:p>
    <w:p w:rsidR="00150C0A" w:rsidRPr="00EE1335" w:rsidRDefault="00150C0A" w:rsidP="00150C0A">
      <w:pPr>
        <w:pStyle w:val="2"/>
        <w:numPr>
          <w:ilvl w:val="0"/>
          <w:numId w:val="2"/>
        </w:numPr>
        <w:tabs>
          <w:tab w:val="clear" w:pos="8222"/>
        </w:tabs>
        <w:ind w:left="714" w:right="0" w:hanging="357"/>
        <w:jc w:val="both"/>
        <w:rPr>
          <w:sz w:val="24"/>
          <w:szCs w:val="24"/>
        </w:rPr>
      </w:pPr>
      <w:r w:rsidRPr="00EE1335">
        <w:rPr>
          <w:b/>
          <w:i/>
          <w:sz w:val="24"/>
          <w:szCs w:val="24"/>
        </w:rPr>
        <w:t>учебно-познавательную компетенцию</w:t>
      </w:r>
      <w:r w:rsidRPr="00EE1335">
        <w:rPr>
          <w:b/>
          <w:sz w:val="24"/>
          <w:szCs w:val="24"/>
        </w:rPr>
        <w:t xml:space="preserve"> </w:t>
      </w:r>
      <w:r w:rsidRPr="00EE1335">
        <w:rPr>
          <w:sz w:val="24"/>
          <w:szCs w:val="24"/>
        </w:rPr>
        <w:t xml:space="preserve">– дальнейшее развитие </w:t>
      </w:r>
      <w:proofErr w:type="spellStart"/>
      <w:r w:rsidRPr="00EE1335">
        <w:rPr>
          <w:sz w:val="24"/>
          <w:szCs w:val="24"/>
        </w:rPr>
        <w:t>общеучебных</w:t>
      </w:r>
      <w:proofErr w:type="spellEnd"/>
      <w:r w:rsidRPr="00EE1335">
        <w:rPr>
          <w:sz w:val="24"/>
          <w:szCs w:val="24"/>
        </w:rPr>
        <w:t xml:space="preserve">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150C0A" w:rsidRPr="00150C0A" w:rsidRDefault="00150C0A" w:rsidP="00150C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150C0A">
        <w:rPr>
          <w:rFonts w:ascii="Times New Roman" w:hAnsi="Times New Roman" w:cs="Times New Roman"/>
          <w:sz w:val="24"/>
          <w:szCs w:val="24"/>
        </w:rPr>
        <w:t>Структура дисциплины</w:t>
      </w:r>
    </w:p>
    <w:p w:rsidR="00150C0A" w:rsidRPr="00150C0A" w:rsidRDefault="00150C0A" w:rsidP="00150C0A">
      <w:pPr>
        <w:pStyle w:val="a5"/>
        <w:numPr>
          <w:ilvl w:val="0"/>
          <w:numId w:val="3"/>
        </w:numPr>
        <w:shd w:val="clear" w:color="auto" w:fill="FFFFFF"/>
        <w:jc w:val="both"/>
      </w:pPr>
      <w:r w:rsidRPr="00150C0A">
        <w:rPr>
          <w:color w:val="000000"/>
          <w:spacing w:val="-5"/>
        </w:rPr>
        <w:t xml:space="preserve">. 1 .Здравствуй, Америка </w:t>
      </w:r>
    </w:p>
    <w:p w:rsidR="00150C0A" w:rsidRPr="00150C0A" w:rsidRDefault="00150C0A" w:rsidP="00150C0A">
      <w:pPr>
        <w:pStyle w:val="a5"/>
        <w:numPr>
          <w:ilvl w:val="0"/>
          <w:numId w:val="3"/>
        </w:numPr>
        <w:shd w:val="clear" w:color="auto" w:fill="FFFFFF"/>
        <w:jc w:val="both"/>
        <w:rPr>
          <w:color w:val="000000"/>
          <w:spacing w:val="-2"/>
        </w:rPr>
      </w:pPr>
      <w:r w:rsidRPr="00150C0A">
        <w:rPr>
          <w:color w:val="000000"/>
          <w:spacing w:val="-5"/>
        </w:rPr>
        <w:t xml:space="preserve">2. Хорошая одежда открывает все двери </w:t>
      </w:r>
    </w:p>
    <w:p w:rsidR="00150C0A" w:rsidRPr="00150C0A" w:rsidRDefault="00150C0A" w:rsidP="00150C0A">
      <w:pPr>
        <w:pStyle w:val="a5"/>
        <w:numPr>
          <w:ilvl w:val="0"/>
          <w:numId w:val="3"/>
        </w:numPr>
        <w:shd w:val="clear" w:color="auto" w:fill="FFFFFF"/>
        <w:jc w:val="both"/>
      </w:pPr>
      <w:r w:rsidRPr="00150C0A">
        <w:rPr>
          <w:color w:val="000000"/>
        </w:rPr>
        <w:lastRenderedPageBreak/>
        <w:t xml:space="preserve">З.3доровый образ жизни </w:t>
      </w:r>
    </w:p>
    <w:p w:rsidR="00150C0A" w:rsidRPr="00150C0A" w:rsidRDefault="00150C0A" w:rsidP="00150C0A">
      <w:pPr>
        <w:pStyle w:val="a5"/>
        <w:numPr>
          <w:ilvl w:val="0"/>
          <w:numId w:val="3"/>
        </w:numPr>
        <w:shd w:val="clear" w:color="auto" w:fill="FFFFFF"/>
        <w:jc w:val="both"/>
      </w:pPr>
      <w:r w:rsidRPr="00150C0A">
        <w:rPr>
          <w:color w:val="000000"/>
          <w:spacing w:val="-1"/>
        </w:rPr>
        <w:t xml:space="preserve">4.Взаимоотношения с родителями </w:t>
      </w:r>
    </w:p>
    <w:p w:rsidR="00150C0A" w:rsidRPr="00150C0A" w:rsidRDefault="00150C0A" w:rsidP="00150C0A">
      <w:pPr>
        <w:pStyle w:val="a5"/>
        <w:numPr>
          <w:ilvl w:val="0"/>
          <w:numId w:val="3"/>
        </w:numPr>
        <w:shd w:val="clear" w:color="auto" w:fill="FFFFFF"/>
        <w:jc w:val="both"/>
        <w:rPr>
          <w:color w:val="000000"/>
          <w:spacing w:val="-1"/>
        </w:rPr>
      </w:pPr>
      <w:r w:rsidRPr="00150C0A">
        <w:rPr>
          <w:color w:val="000000"/>
          <w:spacing w:val="-1"/>
        </w:rPr>
        <w:t>5. Голливуд –</w:t>
      </w:r>
    </w:p>
    <w:p w:rsidR="00150C0A" w:rsidRPr="00150C0A" w:rsidRDefault="00150C0A" w:rsidP="00150C0A">
      <w:pPr>
        <w:pStyle w:val="a5"/>
        <w:numPr>
          <w:ilvl w:val="0"/>
          <w:numId w:val="3"/>
        </w:numPr>
        <w:shd w:val="clear" w:color="auto" w:fill="FFFFFF"/>
        <w:jc w:val="both"/>
        <w:rPr>
          <w:color w:val="000000"/>
          <w:spacing w:val="-2"/>
        </w:rPr>
      </w:pPr>
      <w:r w:rsidRPr="00150C0A">
        <w:rPr>
          <w:color w:val="000000"/>
          <w:spacing w:val="-2"/>
        </w:rPr>
        <w:t>6</w:t>
      </w:r>
      <w:r>
        <w:rPr>
          <w:color w:val="000000"/>
          <w:spacing w:val="-2"/>
        </w:rPr>
        <w:t xml:space="preserve"> </w:t>
      </w:r>
      <w:r w:rsidRPr="00150C0A">
        <w:rPr>
          <w:color w:val="000000"/>
          <w:spacing w:val="-2"/>
        </w:rPr>
        <w:t xml:space="preserve">.Что ты будешь делать летом </w:t>
      </w:r>
    </w:p>
    <w:p w:rsidR="00150C0A" w:rsidRPr="00150C0A" w:rsidRDefault="00150C0A" w:rsidP="00150C0A">
      <w:pPr>
        <w:pStyle w:val="a5"/>
        <w:shd w:val="clear" w:color="auto" w:fill="FFFFFF"/>
        <w:jc w:val="both"/>
        <w:rPr>
          <w:color w:val="000000"/>
          <w:spacing w:val="-2"/>
        </w:rPr>
      </w:pPr>
    </w:p>
    <w:p w:rsidR="00150C0A" w:rsidRPr="00150C0A" w:rsidRDefault="00150C0A" w:rsidP="00150C0A">
      <w:pPr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50C0A">
        <w:rPr>
          <w:rFonts w:ascii="Times New Roman" w:hAnsi="Times New Roman" w:cs="Times New Roman"/>
          <w:sz w:val="24"/>
          <w:szCs w:val="24"/>
        </w:rPr>
        <w:t xml:space="preserve">  Основные образовательные технологии</w:t>
      </w:r>
    </w:p>
    <w:p w:rsidR="00150C0A" w:rsidRPr="00150C0A" w:rsidRDefault="00150C0A" w:rsidP="00150C0A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  <w:r w:rsidRPr="00150C0A">
        <w:rPr>
          <w:rFonts w:ascii="Times New Roman" w:hAnsi="Times New Roman" w:cs="Times New Roman"/>
          <w:sz w:val="24"/>
          <w:szCs w:val="24"/>
        </w:rPr>
        <w:t>В процессе изучения дисциплины используется как тр</w:t>
      </w:r>
      <w:r>
        <w:rPr>
          <w:rFonts w:ascii="Times New Roman" w:hAnsi="Times New Roman" w:cs="Times New Roman"/>
          <w:sz w:val="24"/>
          <w:szCs w:val="24"/>
        </w:rPr>
        <w:t xml:space="preserve">адиционные, так и инновационные </w:t>
      </w:r>
      <w:r w:rsidRPr="00150C0A">
        <w:rPr>
          <w:rFonts w:ascii="Times New Roman" w:hAnsi="Times New Roman" w:cs="Times New Roman"/>
          <w:sz w:val="24"/>
          <w:szCs w:val="24"/>
        </w:rPr>
        <w:t>технологии проектного, игрового, ситуативно-ролевого, объяснительно-иллюстративного обучения и ИКТ.</w:t>
      </w:r>
    </w:p>
    <w:p w:rsidR="00150C0A" w:rsidRPr="00150C0A" w:rsidRDefault="00150C0A" w:rsidP="00150C0A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  <w:r w:rsidRPr="00150C0A">
        <w:rPr>
          <w:rFonts w:ascii="Times New Roman" w:hAnsi="Times New Roman" w:cs="Times New Roman"/>
          <w:sz w:val="24"/>
          <w:szCs w:val="24"/>
        </w:rPr>
        <w:t xml:space="preserve"> Требования к результатам освоения дисциплины</w:t>
      </w:r>
    </w:p>
    <w:p w:rsidR="00150C0A" w:rsidRPr="00150C0A" w:rsidRDefault="00150C0A" w:rsidP="00150C0A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  <w:r w:rsidRPr="00150C0A">
        <w:rPr>
          <w:rFonts w:ascii="Times New Roman" w:hAnsi="Times New Roman" w:cs="Times New Roman"/>
          <w:sz w:val="24"/>
          <w:szCs w:val="24"/>
        </w:rPr>
        <w:t xml:space="preserve">Процесс изучения дисциплины направлен на формирование следующих компетенций: коммуникативная компетенция в устной и письменной речи, </w:t>
      </w:r>
      <w:proofErr w:type="spellStart"/>
      <w:r w:rsidRPr="00150C0A">
        <w:rPr>
          <w:rFonts w:ascii="Times New Roman" w:hAnsi="Times New Roman" w:cs="Times New Roman"/>
          <w:sz w:val="24"/>
          <w:szCs w:val="24"/>
        </w:rPr>
        <w:t>аудикомпетенция</w:t>
      </w:r>
      <w:proofErr w:type="spellEnd"/>
      <w:r w:rsidRPr="00150C0A">
        <w:rPr>
          <w:rFonts w:ascii="Times New Roman" w:hAnsi="Times New Roman" w:cs="Times New Roman"/>
          <w:sz w:val="24"/>
          <w:szCs w:val="24"/>
        </w:rPr>
        <w:t xml:space="preserve">, предполагающая понимание кратких высказываний в пределах изучаемого материала, навыки ознакомительного, изучающего и просмотрового чтения. </w:t>
      </w:r>
    </w:p>
    <w:p w:rsidR="00150C0A" w:rsidRPr="00150C0A" w:rsidRDefault="00150C0A" w:rsidP="00150C0A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  <w:r w:rsidRPr="00150C0A">
        <w:rPr>
          <w:rFonts w:ascii="Times New Roman" w:hAnsi="Times New Roman" w:cs="Times New Roman"/>
          <w:sz w:val="24"/>
          <w:szCs w:val="24"/>
        </w:rPr>
        <w:t xml:space="preserve">Контроль и оценка деятельности учащихся: </w:t>
      </w:r>
    </w:p>
    <w:p w:rsidR="00150C0A" w:rsidRPr="00150C0A" w:rsidRDefault="00150C0A" w:rsidP="00150C0A">
      <w:pPr>
        <w:jc w:val="both"/>
        <w:rPr>
          <w:rFonts w:ascii="Times New Roman" w:hAnsi="Times New Roman" w:cs="Times New Roman"/>
          <w:sz w:val="24"/>
          <w:szCs w:val="24"/>
        </w:rPr>
      </w:pPr>
      <w:r w:rsidRPr="00150C0A">
        <w:rPr>
          <w:rFonts w:ascii="Times New Roman" w:hAnsi="Times New Roman" w:cs="Times New Roman"/>
          <w:sz w:val="24"/>
          <w:szCs w:val="24"/>
        </w:rPr>
        <w:t>Контроль  и  оценка  деятельности  учащихся  осуществляется  с  помощью контрольных работ после каждого раздела учебника (8 работ)</w:t>
      </w:r>
    </w:p>
    <w:p w:rsidR="00150C0A" w:rsidRPr="00150C0A" w:rsidRDefault="00150C0A" w:rsidP="00150C0A">
      <w:pPr>
        <w:jc w:val="both"/>
        <w:rPr>
          <w:rFonts w:ascii="Times New Roman" w:hAnsi="Times New Roman" w:cs="Times New Roman"/>
          <w:sz w:val="24"/>
          <w:szCs w:val="24"/>
        </w:rPr>
      </w:pPr>
      <w:r w:rsidRPr="00150C0A">
        <w:rPr>
          <w:rFonts w:ascii="Times New Roman" w:hAnsi="Times New Roman" w:cs="Times New Roman"/>
          <w:sz w:val="24"/>
          <w:szCs w:val="24"/>
        </w:rPr>
        <w:t>Характер  тестов  для  проверки  лексико-грамматических  навыков  и  речевых умений  доступен  для  учащихся  и  построен  на  пройденном  и  отработанном материале.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C0A">
        <w:rPr>
          <w:rFonts w:ascii="Times New Roman" w:hAnsi="Times New Roman" w:cs="Times New Roman"/>
          <w:sz w:val="24"/>
          <w:szCs w:val="24"/>
        </w:rPr>
        <w:t>Предлагаемые  задания  тестов  и  контрольных  работ   имеют   цель показать   учащимся  реальный  уровень   их  достижений    и  обеспечить необходимый уровень мотивации дальнейшего изучения английского языка.</w:t>
      </w:r>
    </w:p>
    <w:p w:rsidR="00150C0A" w:rsidRPr="00150C0A" w:rsidRDefault="00150C0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sectPr w:rsidR="00150C0A" w:rsidRPr="00150C0A" w:rsidSect="00E574A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211"/>
    <w:multiLevelType w:val="multilevel"/>
    <w:tmpl w:val="7056F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124874"/>
    <w:multiLevelType w:val="hybridMultilevel"/>
    <w:tmpl w:val="7B806D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2D54D5"/>
    <w:multiLevelType w:val="hybridMultilevel"/>
    <w:tmpl w:val="B7B87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C0A"/>
    <w:rsid w:val="00150C0A"/>
    <w:rsid w:val="00173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150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50C0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150C0A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150C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150C0A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50C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0C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641</Words>
  <Characters>3659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2016-02-08T15:40:00Z</dcterms:created>
  <dcterms:modified xsi:type="dcterms:W3CDTF">2016-02-08T15:58:00Z</dcterms:modified>
</cp:coreProperties>
</file>