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41" w:rsidRDefault="00FC2A41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FC2A41" w:rsidRDefault="0036220C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FC2A41" w:rsidRDefault="0036220C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литературе 5-9 классы</w:t>
      </w:r>
    </w:p>
    <w:p w:rsidR="0036220C" w:rsidRPr="00BC77D8" w:rsidRDefault="0036220C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FC2A41" w:rsidRDefault="00FC2A41" w:rsidP="00FC2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>Настоящая рабочая учебная программа базового курса «</w:t>
      </w:r>
      <w:r w:rsidRPr="00237D24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BC77D8">
        <w:rPr>
          <w:rFonts w:ascii="Times New Roman" w:hAnsi="Times New Roman" w:cs="Times New Roman"/>
          <w:sz w:val="24"/>
          <w:szCs w:val="24"/>
        </w:rPr>
        <w:t xml:space="preserve">» для 5 класса средней общеобразовательной школы составлена на основе: </w:t>
      </w:r>
    </w:p>
    <w:p w:rsidR="00FC2A41" w:rsidRDefault="00FC2A41" w:rsidP="00FC2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• Закона РФ «Об образовании» № 273 от 29.12.2012 г. </w:t>
      </w:r>
    </w:p>
    <w:p w:rsidR="00FC2A41" w:rsidRPr="005461D7" w:rsidRDefault="00FC2A41" w:rsidP="00FC2A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5461D7">
        <w:rPr>
          <w:rFonts w:ascii="Times New Roman" w:hAnsi="Times New Roman" w:cs="Times New Roman"/>
          <w:sz w:val="24"/>
          <w:szCs w:val="24"/>
        </w:rPr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C2A41" w:rsidRDefault="00FC2A41" w:rsidP="00FC2A41">
      <w:pPr>
        <w:pStyle w:val="1"/>
        <w:shd w:val="clear" w:color="auto" w:fill="auto"/>
        <w:spacing w:before="0" w:line="240" w:lineRule="auto"/>
        <w:ind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1E6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0C01E6">
        <w:rPr>
          <w:rFonts w:ascii="Times New Roman" w:hAnsi="Times New Roman" w:cs="Times New Roman"/>
          <w:sz w:val="24"/>
          <w:szCs w:val="24"/>
        </w:rPr>
        <w:t>общеобразовательных учреждений « Литература» под редак</w:t>
      </w:r>
      <w:r w:rsidRPr="000C01E6">
        <w:rPr>
          <w:rFonts w:ascii="Times New Roman" w:hAnsi="Times New Roman" w:cs="Times New Roman"/>
          <w:sz w:val="24"/>
          <w:szCs w:val="24"/>
        </w:rPr>
        <w:softHyphen/>
        <w:t>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E6">
        <w:rPr>
          <w:rFonts w:ascii="Times New Roman" w:hAnsi="Times New Roman" w:cs="Times New Roman"/>
          <w:sz w:val="24"/>
          <w:szCs w:val="24"/>
        </w:rPr>
        <w:t>В.Я. Коровиной 5-9 к</w:t>
      </w:r>
      <w:r>
        <w:rPr>
          <w:rFonts w:ascii="Times New Roman" w:hAnsi="Times New Roman" w:cs="Times New Roman"/>
          <w:sz w:val="24"/>
          <w:szCs w:val="24"/>
        </w:rPr>
        <w:t>лассы</w:t>
      </w:r>
      <w:r w:rsidRPr="000C01E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М. Просвещение, 2014</w:t>
      </w:r>
      <w:r w:rsidRPr="000C01E6">
        <w:rPr>
          <w:rFonts w:ascii="Times New Roman" w:hAnsi="Times New Roman" w:cs="Times New Roman"/>
          <w:sz w:val="24"/>
          <w:szCs w:val="24"/>
        </w:rPr>
        <w:t xml:space="preserve">. </w:t>
      </w:r>
      <w:r w:rsidRPr="00BC7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A41" w:rsidRDefault="00FC2A41" w:rsidP="00FC2A41">
      <w:pPr>
        <w:pStyle w:val="a4"/>
        <w:tabs>
          <w:tab w:val="left" w:pos="567"/>
        </w:tabs>
        <w:spacing w:after="0"/>
        <w:ind w:left="360" w:right="20"/>
        <w:jc w:val="both"/>
      </w:pPr>
      <w:r>
        <w:rPr>
          <w:b/>
        </w:rPr>
        <w:t xml:space="preserve">     </w:t>
      </w:r>
      <w:r w:rsidRPr="0039692A">
        <w:rPr>
          <w:b/>
        </w:rPr>
        <w:t>Цел</w:t>
      </w:r>
      <w:r>
        <w:rPr>
          <w:b/>
        </w:rPr>
        <w:t>и</w:t>
      </w:r>
      <w:r w:rsidRPr="00BC77D8">
        <w:t xml:space="preserve"> программы: </w:t>
      </w:r>
    </w:p>
    <w:p w:rsidR="00FC2A41" w:rsidRPr="00253F64" w:rsidRDefault="00FC2A41" w:rsidP="00FC2A41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  <w:rPr>
          <w:i/>
        </w:rPr>
      </w:pPr>
      <w:r w:rsidRPr="00253F64">
        <w:rPr>
          <w:i/>
        </w:rPr>
        <w:t>формирование</w:t>
      </w:r>
      <w:r w:rsidRPr="000C01E6">
        <w:t xml:space="preserve"> духовно развитой личности, </w:t>
      </w:r>
    </w:p>
    <w:p w:rsidR="00FC2A41" w:rsidRDefault="00FC2A41" w:rsidP="00FC2A41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 xml:space="preserve">развитие </w:t>
      </w:r>
      <w:r w:rsidRPr="000C01E6">
        <w:t>интеллектуальных и творческих способно</w:t>
      </w:r>
      <w:r w:rsidRPr="000C01E6">
        <w:softHyphen/>
        <w:t>стей учащихся</w:t>
      </w:r>
    </w:p>
    <w:p w:rsidR="00FC2A41" w:rsidRDefault="00FC2A41" w:rsidP="00FC2A41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>постижение</w:t>
      </w:r>
      <w:r w:rsidRPr="000C01E6">
        <w:t xml:space="preserve"> учащимися вершинных произведений отечественной и мировой литературы</w:t>
      </w:r>
    </w:p>
    <w:p w:rsidR="00FC2A41" w:rsidRPr="000C01E6" w:rsidRDefault="00FC2A41" w:rsidP="00FC2A41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0C01E6">
        <w:t xml:space="preserve">поэтапное, последовательное </w:t>
      </w:r>
      <w:r w:rsidRPr="00253F64">
        <w:rPr>
          <w:i/>
        </w:rPr>
        <w:t>формирование умений читать, комментировать, анализировать и интерпретиро</w:t>
      </w:r>
      <w:r w:rsidRPr="00253F64">
        <w:rPr>
          <w:i/>
        </w:rPr>
        <w:softHyphen/>
        <w:t>вать художественный текст;</w:t>
      </w:r>
    </w:p>
    <w:p w:rsidR="00FC2A41" w:rsidRPr="000C01E6" w:rsidRDefault="00FC2A41" w:rsidP="00FC2A41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20" w:right="20" w:firstLine="340"/>
        <w:jc w:val="both"/>
      </w:pPr>
      <w:r w:rsidRPr="000C01E6">
        <w:rPr>
          <w:i/>
        </w:rPr>
        <w:t xml:space="preserve">овладение </w:t>
      </w:r>
      <w:r w:rsidRPr="000C01E6">
        <w:t>возможными алгоритмами постижения смыслов, заложенных в художественном тексте (или лю</w:t>
      </w:r>
      <w:r w:rsidRPr="000C01E6">
        <w:softHyphen/>
        <w:t>бом другом речевом высказывании), и создание собствен</w:t>
      </w:r>
      <w:r w:rsidRPr="000C01E6">
        <w:softHyphen/>
        <w:t>ного текста, представление своих оценок и суждений по поводу прочитанного;</w:t>
      </w:r>
    </w:p>
    <w:p w:rsidR="00FC2A41" w:rsidRPr="00253F64" w:rsidRDefault="00FC2A41" w:rsidP="00FC2A41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  <w:rPr>
          <w:i/>
        </w:rPr>
      </w:pPr>
      <w:r w:rsidRPr="00253F64">
        <w:rPr>
          <w:i/>
        </w:rPr>
        <w:t>овладение важнейшими общеучебными умениями и универсальными учебными действиями</w:t>
      </w:r>
      <w:r w:rsidRPr="000C01E6">
        <w:t xml:space="preserve"> (</w:t>
      </w:r>
    </w:p>
    <w:p w:rsidR="00FC2A41" w:rsidRPr="0039692A" w:rsidRDefault="00FC2A41" w:rsidP="00FC2A41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</w:pPr>
      <w:r w:rsidRPr="00253F64">
        <w:rPr>
          <w:i/>
        </w:rPr>
        <w:t>использование опыта общени</w:t>
      </w:r>
      <w:r w:rsidRPr="000C01E6">
        <w:rPr>
          <w:i/>
        </w:rPr>
        <w:t>я</w:t>
      </w:r>
      <w:r w:rsidRPr="000C01E6">
        <w:t xml:space="preserve"> с произведениями ху</w:t>
      </w:r>
      <w:r w:rsidRPr="000C01E6">
        <w:softHyphen/>
        <w:t>дожественной литературы в повседневной жизни и учеб</w:t>
      </w:r>
      <w:r w:rsidRPr="000C01E6">
        <w:softHyphen/>
        <w:t>ной деятельности, речевом самосовершенствовании.</w:t>
      </w:r>
    </w:p>
    <w:p w:rsidR="00FC2A41" w:rsidRDefault="00FC2A41" w:rsidP="00FC2A41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t xml:space="preserve">         </w:t>
      </w: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 xml:space="preserve">пояснительная записка,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общая характеристика учебного предета,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>описание места учебного предмета в учебном плане</w:t>
      </w:r>
      <w:r w:rsidRPr="00322BC7">
        <w:rPr>
          <w:b w:val="0"/>
        </w:rPr>
        <w:t xml:space="preserve">, </w:t>
      </w:r>
      <w:r>
        <w:rPr>
          <w:b w:val="0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</w:rPr>
        <w:t xml:space="preserve"> - </w:t>
      </w:r>
      <w:r w:rsidRPr="001537B5">
        <w:rPr>
          <w:b w:val="0"/>
          <w:sz w:val="24"/>
          <w:szCs w:val="24"/>
        </w:rPr>
        <w:t>описание ценностных ориентиров</w:t>
      </w:r>
      <w:r>
        <w:rPr>
          <w:b w:val="0"/>
          <w:sz w:val="24"/>
          <w:szCs w:val="24"/>
        </w:rPr>
        <w:t xml:space="preserve"> содержания образования,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537B5">
        <w:rPr>
          <w:b w:val="0"/>
          <w:sz w:val="24"/>
          <w:szCs w:val="24"/>
        </w:rPr>
        <w:t>личностные</w:t>
      </w:r>
      <w:r w:rsidRPr="00322BC7">
        <w:rPr>
          <w:b w:val="0"/>
          <w:sz w:val="24"/>
          <w:szCs w:val="24"/>
        </w:rPr>
        <w:t>, метапредметные и предметные результаты освоения учебного предмета</w:t>
      </w:r>
      <w:r>
        <w:rPr>
          <w:b w:val="0"/>
          <w:sz w:val="24"/>
          <w:szCs w:val="24"/>
        </w:rPr>
        <w:t>,</w:t>
      </w:r>
      <w:r w:rsidRPr="00322BC7">
        <w:rPr>
          <w:b w:val="0"/>
          <w:sz w:val="24"/>
          <w:szCs w:val="24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содержание тем учебного предмета,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тематическое планирование,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>учебно-методическое обеспеч</w:t>
      </w:r>
      <w:r>
        <w:rPr>
          <w:b w:val="0"/>
          <w:sz w:val="24"/>
          <w:szCs w:val="24"/>
        </w:rPr>
        <w:t xml:space="preserve">ение образовательного процесса и </w:t>
      </w:r>
      <w:r w:rsidRPr="0039692A">
        <w:rPr>
          <w:b w:val="0"/>
          <w:sz w:val="24"/>
          <w:szCs w:val="24"/>
        </w:rPr>
        <w:t>материально – техническое обеспе</w:t>
      </w:r>
      <w:r>
        <w:rPr>
          <w:b w:val="0"/>
          <w:sz w:val="24"/>
          <w:szCs w:val="24"/>
        </w:rPr>
        <w:t>чение образовательного процесса,</w:t>
      </w:r>
    </w:p>
    <w:p w:rsidR="00FC2A41" w:rsidRPr="00237D24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система оценки планируемых результатов.</w:t>
      </w:r>
    </w:p>
    <w:p w:rsidR="00FC2A41" w:rsidRPr="00237D24" w:rsidRDefault="00FC2A41" w:rsidP="00FC2A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D24">
        <w:rPr>
          <w:rFonts w:ascii="Times New Roman" w:hAnsi="Times New Roman" w:cs="Times New Roman"/>
          <w:sz w:val="24"/>
          <w:szCs w:val="24"/>
        </w:rPr>
        <w:t>В соответствии с учебным планом школы на 2015-2016 уч. год на изучение данной программы выделено</w:t>
      </w:r>
      <w:r>
        <w:rPr>
          <w:rFonts w:ascii="Times New Roman" w:hAnsi="Times New Roman" w:cs="Times New Roman"/>
          <w:sz w:val="24"/>
          <w:szCs w:val="24"/>
        </w:rPr>
        <w:t>: 10</w:t>
      </w:r>
      <w:r w:rsidRPr="00237D2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ч. </w:t>
      </w:r>
    </w:p>
    <w:p w:rsidR="00FC2A41" w:rsidRDefault="00FC2A41" w:rsidP="00FC2A41"/>
    <w:p w:rsidR="00FC2A41" w:rsidRDefault="00FC2A41" w:rsidP="00FC2A41"/>
    <w:p w:rsidR="00FC2A41" w:rsidRDefault="00FC2A41" w:rsidP="00FC2A41"/>
    <w:p w:rsidR="00FC2A41" w:rsidRDefault="00FC2A41" w:rsidP="00FC2A41"/>
    <w:p w:rsidR="00FC2A41" w:rsidRDefault="00FC2A41" w:rsidP="00FC2A41"/>
    <w:p w:rsidR="00100067" w:rsidRDefault="00100067" w:rsidP="0010006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lastRenderedPageBreak/>
        <w:t xml:space="preserve">Аннотации </w:t>
      </w:r>
    </w:p>
    <w:p w:rsidR="00100067" w:rsidRDefault="00100067" w:rsidP="0010006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100067" w:rsidRDefault="00100067" w:rsidP="00100067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удмуртскому языку и литературе 5 класс</w:t>
      </w:r>
    </w:p>
    <w:p w:rsidR="00100067" w:rsidRDefault="00100067" w:rsidP="001000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662EE">
        <w:rPr>
          <w:rFonts w:ascii="Times New Roman" w:hAnsi="Times New Roman" w:cs="Times New Roman"/>
          <w:b/>
          <w:sz w:val="24"/>
          <w:szCs w:val="24"/>
        </w:rPr>
        <w:t>Удмуртский и литература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C77D8">
        <w:rPr>
          <w:rFonts w:ascii="Times New Roman" w:hAnsi="Times New Roman" w:cs="Times New Roman"/>
          <w:sz w:val="24"/>
          <w:szCs w:val="24"/>
        </w:rPr>
        <w:t>для</w:t>
      </w:r>
      <w:r w:rsidRPr="002662EE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BC77D8">
        <w:rPr>
          <w:rFonts w:ascii="Times New Roman" w:hAnsi="Times New Roman" w:cs="Times New Roman"/>
          <w:sz w:val="24"/>
          <w:szCs w:val="24"/>
        </w:rPr>
        <w:t xml:space="preserve"> класса средней общеобразовательной школы составлена на основе: </w:t>
      </w: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• Закона РФ «Об образовании» № 273 от 29.12.2012 г. </w:t>
      </w: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Pr="005461D7">
        <w:rPr>
          <w:rFonts w:ascii="Times New Roman" w:hAnsi="Times New Roman" w:cs="Times New Roman"/>
          <w:sz w:val="24"/>
          <w:szCs w:val="24"/>
        </w:rPr>
        <w:t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</w:t>
      </w:r>
    </w:p>
    <w:p w:rsidR="00FC2A41" w:rsidRPr="00253F64" w:rsidRDefault="00FC2A41" w:rsidP="00FC2A4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5461D7">
        <w:rPr>
          <w:rFonts w:ascii="Times New Roman" w:eastAsia="Times New Roman" w:hAnsi="Times New Roman" w:cs="Times New Roman"/>
          <w:sz w:val="24"/>
          <w:szCs w:val="24"/>
        </w:rPr>
        <w:t>В содержательном плане основой программы послужило ядро содержания ранее изданной программы («Удмурт литературалы дышетон программа. 5 – 11 классъёслы». – Ижевск: Удмуртия, 2009).  («Программа по удмуртской литературе. 5 – 11 классы»</w:t>
      </w:r>
      <w:r w:rsidRPr="00253F64">
        <w:rPr>
          <w:rFonts w:ascii="Times New Roman Udm" w:eastAsia="Times New Roman" w:hAnsi="Times New Roman Udm" w:cs="Times New Roman Udm"/>
          <w:sz w:val="24"/>
          <w:szCs w:val="24"/>
        </w:rPr>
        <w:t>).</w:t>
      </w:r>
    </w:p>
    <w:p w:rsidR="00FC2A41" w:rsidRPr="00CD3CFC" w:rsidRDefault="00FC2A41" w:rsidP="00FC2A41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/>
          <w:sz w:val="24"/>
          <w:szCs w:val="24"/>
        </w:rPr>
        <w:t>Главными целями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изучения предмета «Удмуртская (родная) литература» являются:</w:t>
      </w:r>
    </w:p>
    <w:p w:rsidR="00FC2A41" w:rsidRPr="00CD3CFC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</w:t>
      </w:r>
    </w:p>
    <w:p w:rsidR="00FC2A41" w:rsidRPr="00CD3CFC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вхождение в мир многонациональной российской культуры и интеграция на этой основе в единый многонациональный российский социум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FC2A41" w:rsidRPr="00CD3CFC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освоение знаний о родной (удмуртской) литературе, ее духовно-нравственных и эстетических ценностях, выдающихся произведениях удмуртских писателей, их жизни и творчестве, вершинных произведениях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  <w:r w:rsidRPr="00CD3CFC">
        <w:rPr>
          <w:rFonts w:ascii="Times New Roman Udm" w:eastAsia="Times New Roman" w:hAnsi="Times New Roman Udm" w:cs="Times New Roman Udm"/>
          <w:sz w:val="24"/>
          <w:szCs w:val="24"/>
        </w:rPr>
        <w:t xml:space="preserve"> </w:t>
      </w:r>
    </w:p>
    <w:p w:rsidR="00FC2A41" w:rsidRPr="00CD3CFC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</w:t>
      </w:r>
      <w:r w:rsidRPr="00CD3CFC">
        <w:rPr>
          <w:rFonts w:ascii="Times New Roman Udm" w:hAnsi="Times New Roman Udm" w:cs="Times New Roman Udm"/>
          <w:sz w:val="24"/>
          <w:szCs w:val="24"/>
        </w:rPr>
        <w:t>,</w:t>
      </w:r>
    </w:p>
    <w:p w:rsidR="00FC2A41" w:rsidRPr="00CD3CFC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 Udm" w:eastAsia="Times New Roman" w:hAnsi="Times New Roman Udm" w:cs="Times New Roman Udm"/>
          <w:sz w:val="24"/>
          <w:szCs w:val="24"/>
        </w:rPr>
      </w:pPr>
      <w:r w:rsidRPr="00CD3CFC">
        <w:rPr>
          <w:rFonts w:ascii="Times New Roman" w:eastAsia="Times New Roman" w:hAnsi="Times New Roman" w:cs="Times New Roman"/>
          <w:sz w:val="24"/>
          <w:szCs w:val="24"/>
        </w:rPr>
        <w:t>обучить учащихся правильно и безошибочно читать, писать и</w:t>
      </w:r>
      <w:r w:rsidRPr="00CD3CFC">
        <w:rPr>
          <w:rFonts w:ascii="Times New Roman" w:hAnsi="Times New Roman" w:cs="Times New Roman"/>
          <w:sz w:val="24"/>
          <w:szCs w:val="24"/>
        </w:rPr>
        <w:t xml:space="preserve"> говорить на своем родном языке,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совершенствовать коммуникативные умения и навыки учащихся, обеспечивающих свободное владение удмуртским языком в разных сферах и ситуациях его использования</w:t>
      </w:r>
      <w:r w:rsidRPr="00CD3CFC">
        <w:rPr>
          <w:rFonts w:ascii="Times New Roman" w:hAnsi="Times New Roman" w:cs="Times New Roman"/>
          <w:sz w:val="24"/>
          <w:szCs w:val="24"/>
        </w:rPr>
        <w:t xml:space="preserve">, </w:t>
      </w:r>
      <w:r w:rsidRPr="00CD3CFC">
        <w:rPr>
          <w:rFonts w:ascii="Times New Roman" w:eastAsia="Times New Roman" w:hAnsi="Times New Roman" w:cs="Times New Roman"/>
          <w:sz w:val="24"/>
          <w:szCs w:val="24"/>
        </w:rPr>
        <w:t>обогатить словарный запас и грамматический строй речи учащихся</w:t>
      </w:r>
      <w:r w:rsidRPr="00CD3CFC">
        <w:rPr>
          <w:rFonts w:ascii="Times New Roman" w:hAnsi="Times New Roman" w:cs="Times New Roman"/>
          <w:sz w:val="24"/>
          <w:szCs w:val="24"/>
        </w:rPr>
        <w:t>,</w:t>
      </w:r>
    </w:p>
    <w:p w:rsidR="00FC2A41" w:rsidRDefault="00FC2A41" w:rsidP="00FC2A4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 Udm" w:eastAsia="Times New Roman" w:hAnsi="Times New Roman Udm" w:cs="Times New Roman Udm"/>
          <w:bCs/>
          <w:color w:val="221E1F"/>
          <w:sz w:val="24"/>
          <w:szCs w:val="24"/>
        </w:rPr>
        <w:t>овладение возможными алгоритмами постижения смыслов, заложенных в художественном тексте, и создание собственного текста, представление своих оценок и суждений по поводу прочитанного</w:t>
      </w:r>
      <w:r>
        <w:rPr>
          <w:rFonts w:ascii="Times New Roman Udm" w:hAnsi="Times New Roman Udm" w:cs="Times New Roman Udm"/>
        </w:rPr>
        <w:t>.</w:t>
      </w:r>
    </w:p>
    <w:p w:rsidR="00FC2A41" w:rsidRDefault="00FC2A41" w:rsidP="00FC2A41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</w:rPr>
      </w:pP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 xml:space="preserve">пояснительная записка,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-общая характеристика учебного предета,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</w:rPr>
      </w:pPr>
      <w:r>
        <w:rPr>
          <w:b w:val="0"/>
          <w:sz w:val="24"/>
          <w:szCs w:val="24"/>
        </w:rPr>
        <w:t xml:space="preserve">- </w:t>
      </w:r>
      <w:r w:rsidRPr="00322BC7">
        <w:rPr>
          <w:b w:val="0"/>
          <w:sz w:val="24"/>
          <w:szCs w:val="24"/>
        </w:rPr>
        <w:t>описание места учебного предмета в учебном плане</w:t>
      </w:r>
      <w:r w:rsidRPr="00322BC7">
        <w:rPr>
          <w:b w:val="0"/>
        </w:rPr>
        <w:t xml:space="preserve">, </w:t>
      </w:r>
      <w:r>
        <w:rPr>
          <w:b w:val="0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</w:rPr>
        <w:t xml:space="preserve"> - </w:t>
      </w:r>
      <w:r w:rsidRPr="001537B5">
        <w:rPr>
          <w:b w:val="0"/>
          <w:sz w:val="24"/>
          <w:szCs w:val="24"/>
        </w:rPr>
        <w:t>описание ценностных ориентиров</w:t>
      </w:r>
      <w:r>
        <w:rPr>
          <w:b w:val="0"/>
          <w:sz w:val="24"/>
          <w:szCs w:val="24"/>
        </w:rPr>
        <w:t xml:space="preserve"> содержания образования,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537B5">
        <w:rPr>
          <w:b w:val="0"/>
          <w:sz w:val="24"/>
          <w:szCs w:val="24"/>
        </w:rPr>
        <w:t>личностные</w:t>
      </w:r>
      <w:r w:rsidRPr="00322BC7">
        <w:rPr>
          <w:b w:val="0"/>
          <w:sz w:val="24"/>
          <w:szCs w:val="24"/>
        </w:rPr>
        <w:t>, метапредметные и предметные результаты освоения учебного предмета</w:t>
      </w:r>
      <w:r>
        <w:rPr>
          <w:b w:val="0"/>
          <w:sz w:val="24"/>
          <w:szCs w:val="24"/>
        </w:rPr>
        <w:t>,</w:t>
      </w:r>
      <w:r w:rsidRPr="00322BC7">
        <w:rPr>
          <w:b w:val="0"/>
          <w:sz w:val="24"/>
          <w:szCs w:val="24"/>
        </w:rPr>
        <w:t xml:space="preserve">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содержание тем учебного предмета,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 xml:space="preserve">тематическое планирование, </w:t>
      </w:r>
    </w:p>
    <w:p w:rsidR="00FC2A41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39692A">
        <w:rPr>
          <w:b w:val="0"/>
          <w:sz w:val="24"/>
          <w:szCs w:val="24"/>
        </w:rPr>
        <w:t>учебно-методическое обеспеч</w:t>
      </w:r>
      <w:r>
        <w:rPr>
          <w:b w:val="0"/>
          <w:sz w:val="24"/>
          <w:szCs w:val="24"/>
        </w:rPr>
        <w:t xml:space="preserve">ение образовательного процесса и </w:t>
      </w:r>
      <w:r w:rsidRPr="0039692A">
        <w:rPr>
          <w:b w:val="0"/>
          <w:sz w:val="24"/>
          <w:szCs w:val="24"/>
        </w:rPr>
        <w:t>материально – техническое обеспе</w:t>
      </w:r>
      <w:r>
        <w:rPr>
          <w:b w:val="0"/>
          <w:sz w:val="24"/>
          <w:szCs w:val="24"/>
        </w:rPr>
        <w:t>чение образовательного процесса,</w:t>
      </w:r>
    </w:p>
    <w:p w:rsidR="00FC2A41" w:rsidRPr="00237D24" w:rsidRDefault="00FC2A41" w:rsidP="00FC2A41">
      <w:pPr>
        <w:pStyle w:val="3"/>
        <w:spacing w:before="0"/>
        <w:ind w:firstLine="709"/>
        <w:contextualSpacing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система оценки планируемых результатов.</w:t>
      </w:r>
    </w:p>
    <w:p w:rsidR="00FC2A41" w:rsidRPr="00CD3CFC" w:rsidRDefault="00FC2A41" w:rsidP="00FC2A41">
      <w:pPr>
        <w:pStyle w:val="a6"/>
        <w:spacing w:after="0" w:line="240" w:lineRule="auto"/>
        <w:ind w:left="0" w:firstLine="709"/>
        <w:jc w:val="both"/>
        <w:rPr>
          <w:rFonts w:ascii="Times New Roman Udm" w:hAnsi="Times New Roman Udm" w:cs="Times New Roman Udm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уч.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D3CFC">
        <w:rPr>
          <w:rFonts w:ascii="Times New Roman" w:hAnsi="Times New Roman" w:cs="Times New Roman"/>
          <w:sz w:val="24"/>
          <w:szCs w:val="24"/>
        </w:rPr>
        <w:t xml:space="preserve"> ч. </w:t>
      </w:r>
      <w:r>
        <w:rPr>
          <w:rFonts w:ascii="Times New Roman" w:hAnsi="Times New Roman" w:cs="Times New Roman"/>
          <w:sz w:val="24"/>
          <w:szCs w:val="24"/>
        </w:rPr>
        <w:t>(34 уд.яз/ 34 лит)</w:t>
      </w: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A41" w:rsidRDefault="00FC2A41" w:rsidP="00FC2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61B7" w:rsidRDefault="008761B7"/>
    <w:sectPr w:rsidR="008761B7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FC2A41"/>
    <w:rsid w:val="00100067"/>
    <w:rsid w:val="00120AA4"/>
    <w:rsid w:val="001513FA"/>
    <w:rsid w:val="0036220C"/>
    <w:rsid w:val="006C3A15"/>
    <w:rsid w:val="007A5A17"/>
    <w:rsid w:val="008761B7"/>
    <w:rsid w:val="00A4334B"/>
    <w:rsid w:val="00ED6294"/>
    <w:rsid w:val="00F17201"/>
    <w:rsid w:val="00FC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C2A4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Основной текст_"/>
    <w:link w:val="1"/>
    <w:rsid w:val="00FC2A4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2A41"/>
    <w:pPr>
      <w:shd w:val="clear" w:color="auto" w:fill="FFFFFF"/>
      <w:spacing w:before="360" w:after="0" w:line="322" w:lineRule="exact"/>
      <w:ind w:firstLine="700"/>
    </w:pPr>
    <w:rPr>
      <w:rFonts w:eastAsiaTheme="minorHAnsi"/>
      <w:sz w:val="27"/>
      <w:szCs w:val="27"/>
      <w:lang w:eastAsia="en-US"/>
    </w:rPr>
  </w:style>
  <w:style w:type="paragraph" w:styleId="a4">
    <w:name w:val="Body Text"/>
    <w:basedOn w:val="a"/>
    <w:link w:val="a5"/>
    <w:rsid w:val="00FC2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C2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C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729</Words>
  <Characters>4157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3</cp:revision>
  <dcterms:created xsi:type="dcterms:W3CDTF">2016-02-08T17:55:00Z</dcterms:created>
  <dcterms:modified xsi:type="dcterms:W3CDTF">2016-02-08T18:10:00Z</dcterms:modified>
</cp:coreProperties>
</file>