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06" w:rsidRPr="00F906DD" w:rsidRDefault="00915306" w:rsidP="00915306">
      <w:pPr>
        <w:pStyle w:val="1"/>
        <w:jc w:val="center"/>
      </w:pPr>
      <w:bookmarkStart w:id="0" w:name="_Toc299994438"/>
      <w:bookmarkStart w:id="1" w:name="_GoBack"/>
      <w:bookmarkEnd w:id="1"/>
      <w:r w:rsidRPr="00F906DD">
        <w:t>ПРОГРАММА «МАТЕМАТИКА»</w:t>
      </w:r>
      <w:bookmarkEnd w:id="0"/>
    </w:p>
    <w:p w:rsidR="00915306" w:rsidRPr="00F906DD" w:rsidRDefault="00915306" w:rsidP="00915306">
      <w:pPr>
        <w:pStyle w:val="1"/>
        <w:jc w:val="center"/>
      </w:pPr>
      <w:bookmarkStart w:id="2" w:name="_Toc299994439"/>
      <w:r w:rsidRPr="00F906DD">
        <w:t>«Школа 2100»</w:t>
      </w:r>
      <w:bookmarkEnd w:id="2"/>
    </w:p>
    <w:p w:rsidR="00915306" w:rsidRPr="00F906DD" w:rsidRDefault="00915306" w:rsidP="00915306">
      <w:pPr>
        <w:pStyle w:val="1"/>
        <w:jc w:val="center"/>
      </w:pPr>
      <w:bookmarkStart w:id="3" w:name="_Toc299994440"/>
      <w:r w:rsidRPr="00F906DD">
        <w:t>(для четырёхлетней начальной школы)</w:t>
      </w:r>
      <w:bookmarkEnd w:id="3"/>
    </w:p>
    <w:p w:rsidR="00915306" w:rsidRPr="00F906DD" w:rsidRDefault="00915306" w:rsidP="00915306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F906DD">
        <w:rPr>
          <w:sz w:val="24"/>
          <w:szCs w:val="24"/>
          <w:lang w:val="en-US"/>
        </w:rPr>
        <w:t>I</w:t>
      </w:r>
      <w:r w:rsidRPr="00F906DD">
        <w:rPr>
          <w:sz w:val="24"/>
          <w:szCs w:val="24"/>
        </w:rPr>
        <w:t>. Пояснительная записка</w:t>
      </w:r>
    </w:p>
    <w:p w:rsidR="00915306" w:rsidRDefault="00915306" w:rsidP="00915306">
      <w:pPr>
        <w:pStyle w:val="a6"/>
        <w:spacing w:before="0" w:beforeAutospacing="0" w:after="0" w:afterAutospacing="0"/>
        <w:ind w:firstLine="709"/>
        <w:contextualSpacing/>
        <w:jc w:val="both"/>
        <w:rPr>
          <w:iCs/>
          <w:color w:val="000000"/>
        </w:rPr>
      </w:pPr>
      <w:r w:rsidRPr="00F906DD">
        <w:rPr>
          <w:iCs/>
          <w:color w:val="000000"/>
        </w:rPr>
        <w:t xml:space="preserve">Рабочая программа по математике составлена на основе авторской программы Т.Е. Демидовой, С.А. </w:t>
      </w:r>
      <w:proofErr w:type="spellStart"/>
      <w:r w:rsidRPr="00F906DD">
        <w:rPr>
          <w:iCs/>
          <w:color w:val="000000"/>
        </w:rPr>
        <w:t>Козловой</w:t>
      </w:r>
      <w:proofErr w:type="gramStart"/>
      <w:r w:rsidRPr="00F906DD">
        <w:rPr>
          <w:iCs/>
          <w:color w:val="000000"/>
        </w:rPr>
        <w:t>,А</w:t>
      </w:r>
      <w:proofErr w:type="gramEnd"/>
      <w:r w:rsidRPr="00F906DD">
        <w:rPr>
          <w:iCs/>
          <w:color w:val="000000"/>
        </w:rPr>
        <w:t>.Г</w:t>
      </w:r>
      <w:proofErr w:type="spellEnd"/>
      <w:r w:rsidRPr="00F906DD">
        <w:rPr>
          <w:iCs/>
          <w:color w:val="000000"/>
        </w:rPr>
        <w:t>. Рубина, А.П. Тонких (Москва «</w:t>
      </w:r>
      <w:proofErr w:type="spellStart"/>
      <w:r w:rsidRPr="00F906DD">
        <w:rPr>
          <w:iCs/>
          <w:color w:val="000000"/>
        </w:rPr>
        <w:t>Баласс</w:t>
      </w:r>
      <w:proofErr w:type="spellEnd"/>
      <w:r w:rsidRPr="00F906DD">
        <w:rPr>
          <w:iCs/>
          <w:color w:val="000000"/>
        </w:rPr>
        <w:t>» -</w:t>
      </w:r>
      <w:r>
        <w:rPr>
          <w:iCs/>
          <w:color w:val="000000"/>
        </w:rPr>
        <w:t xml:space="preserve"> </w:t>
      </w:r>
      <w:r w:rsidRPr="00F906DD">
        <w:rPr>
          <w:iCs/>
          <w:color w:val="000000"/>
        </w:rPr>
        <w:t>20</w:t>
      </w:r>
      <w:r>
        <w:rPr>
          <w:iCs/>
          <w:color w:val="000000"/>
        </w:rPr>
        <w:t>11</w:t>
      </w:r>
      <w:r w:rsidRPr="00F906DD">
        <w:rPr>
          <w:iCs/>
          <w:color w:val="000000"/>
        </w:rPr>
        <w:t xml:space="preserve">) </w:t>
      </w:r>
      <w:r>
        <w:rPr>
          <w:iCs/>
          <w:color w:val="000000"/>
        </w:rPr>
        <w:t xml:space="preserve">(Образовательная система </w:t>
      </w:r>
      <w:r w:rsidRPr="00F906DD">
        <w:t>«Школа 2100»</w:t>
      </w:r>
      <w:r>
        <w:t xml:space="preserve">) </w:t>
      </w:r>
      <w:r w:rsidRPr="00F906DD">
        <w:rPr>
          <w:iCs/>
          <w:color w:val="000000"/>
        </w:rPr>
        <w:t xml:space="preserve">с учетом требований нового федерального государственного образовательного стандарта. </w:t>
      </w:r>
    </w:p>
    <w:p w:rsidR="00915306" w:rsidRPr="00F44AE5" w:rsidRDefault="00915306" w:rsidP="00915306">
      <w:pPr>
        <w:pStyle w:val="aff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F44AE5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удовлетворяет запросу родителей и соответствует развитию детей  (по данным психолого-педагогического консилиума).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>Важнейшие задачи образования в начальной школе (</w:t>
      </w:r>
      <w:r w:rsidRPr="00F906DD">
        <w:rPr>
          <w:i/>
          <w:sz w:val="24"/>
          <w:szCs w:val="24"/>
        </w:rPr>
        <w:t>формирование предметных и универсальных способов действий</w:t>
      </w:r>
      <w:r w:rsidRPr="00F906DD">
        <w:rPr>
          <w:sz w:val="24"/>
          <w:szCs w:val="24"/>
        </w:rPr>
        <w:t xml:space="preserve">, обеспечивающих возможность продолжения образования в основной школе; </w:t>
      </w:r>
      <w:r w:rsidRPr="00F906DD">
        <w:rPr>
          <w:i/>
          <w:sz w:val="24"/>
          <w:szCs w:val="24"/>
        </w:rPr>
        <w:t>воспитание умения учиться</w:t>
      </w:r>
      <w:r w:rsidRPr="00F906DD">
        <w:rPr>
          <w:sz w:val="24"/>
          <w:szCs w:val="24"/>
        </w:rPr>
        <w:t xml:space="preserve"> – способности к самоорганизации с целью решения учебных задач; </w:t>
      </w:r>
      <w:r w:rsidRPr="00F906DD">
        <w:rPr>
          <w:i/>
          <w:sz w:val="24"/>
          <w:szCs w:val="24"/>
        </w:rPr>
        <w:t xml:space="preserve">индивидуальный прогресс </w:t>
      </w:r>
      <w:r w:rsidRPr="00F906DD">
        <w:rPr>
          <w:sz w:val="24"/>
          <w:szCs w:val="24"/>
        </w:rPr>
        <w:t>в основных сферах личностного развития – эмоциональной, познавательной, регулятивной) реализуются в процессе обучения всем предметам. Однако каждый из них имеет свою специфику.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sz w:val="24"/>
          <w:szCs w:val="24"/>
        </w:rPr>
        <w:t xml:space="preserve">Предметные знания и умения, приобретённые при изучении математики в начальной школе, первоначальное овладение математическим языком являются </w:t>
      </w:r>
      <w:r w:rsidRPr="00F906DD">
        <w:rPr>
          <w:i/>
          <w:sz w:val="24"/>
          <w:szCs w:val="24"/>
        </w:rPr>
        <w:t>опорой для изучения смежных дисциплин, фундаментом обучения в старших классах общеобразовательных учреждений</w:t>
      </w:r>
      <w:r w:rsidRPr="00F906DD">
        <w:rPr>
          <w:sz w:val="24"/>
          <w:szCs w:val="24"/>
        </w:rPr>
        <w:t>.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F906DD">
        <w:rPr>
          <w:sz w:val="24"/>
          <w:szCs w:val="24"/>
        </w:rPr>
        <w:t>В то же время в начальной школе этот предмет является основой развития у учащихся познавательных действий, в первую очередь логических, включая и знаково-символические, а также таких, как планирование (цепочки действий по задачам), систематизация и структурирование знаний, преобразование информации, моделирование, дифференциация существенных и несущественных условий, аксиоматика, формирование элементов системного мышления, выработка вычислительных навыков.</w:t>
      </w:r>
      <w:proofErr w:type="gramEnd"/>
      <w:r w:rsidRPr="00F906DD">
        <w:rPr>
          <w:sz w:val="24"/>
          <w:szCs w:val="24"/>
        </w:rPr>
        <w:t xml:space="preserve"> Особое значение имеет математика для формирования общего приема решения задач как универсального учебного действия. Таким образом, математика является эффективным средством развития личности школьника.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b/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Исходя из общих положений концепции математического образования, начальный курс математики призван решать следующие </w:t>
      </w:r>
      <w:r w:rsidRPr="00F906DD">
        <w:rPr>
          <w:b/>
          <w:color w:val="000000"/>
          <w:sz w:val="24"/>
          <w:szCs w:val="24"/>
        </w:rPr>
        <w:t>задачи: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b/>
          <w:color w:val="000000"/>
          <w:sz w:val="24"/>
          <w:szCs w:val="24"/>
        </w:rPr>
        <w:t xml:space="preserve">- </w:t>
      </w:r>
      <w:r w:rsidRPr="00F906DD">
        <w:rPr>
          <w:color w:val="000000"/>
          <w:sz w:val="24"/>
          <w:szCs w:val="24"/>
        </w:rPr>
        <w:t>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сформировать набор необходимых для дальнейшего обучения предметных и </w:t>
      </w:r>
      <w:proofErr w:type="spellStart"/>
      <w:r w:rsidRPr="00F906DD">
        <w:rPr>
          <w:color w:val="000000"/>
          <w:sz w:val="24"/>
          <w:szCs w:val="24"/>
        </w:rPr>
        <w:t>общеучебных</w:t>
      </w:r>
      <w:proofErr w:type="spellEnd"/>
      <w:r w:rsidRPr="00F906DD">
        <w:rPr>
          <w:color w:val="000000"/>
          <w:sz w:val="24"/>
          <w:szCs w:val="24"/>
        </w:rPr>
        <w:t xml:space="preserve"> умений на основе решения как предметных, так и интегрированных жизненных задач;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сформировать устойчивый интерес к математике на основе дифференцированного подхода к учащимся;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915306" w:rsidRPr="00F906DD" w:rsidRDefault="00915306" w:rsidP="00915306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</w:p>
    <w:p w:rsidR="00915306" w:rsidRPr="00F906DD" w:rsidRDefault="00915306" w:rsidP="00915306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F906DD">
        <w:rPr>
          <w:sz w:val="24"/>
          <w:szCs w:val="24"/>
          <w:lang w:val="en-US"/>
        </w:rPr>
        <w:t>II</w:t>
      </w:r>
      <w:r w:rsidRPr="00F906DD">
        <w:rPr>
          <w:sz w:val="24"/>
          <w:szCs w:val="24"/>
        </w:rPr>
        <w:t>. Общая характеристика учебного процесса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color w:val="000000"/>
          <w:sz w:val="24"/>
          <w:szCs w:val="24"/>
        </w:rPr>
      </w:pPr>
      <w:proofErr w:type="gramStart"/>
      <w:r w:rsidRPr="00F906DD">
        <w:rPr>
          <w:sz w:val="24"/>
          <w:szCs w:val="24"/>
        </w:rPr>
        <w:lastRenderedPageBreak/>
        <w:t xml:space="preserve">Данный курс создан на основе личностно ориентированных, </w:t>
      </w:r>
      <w:proofErr w:type="spellStart"/>
      <w:r w:rsidRPr="00F906DD">
        <w:rPr>
          <w:sz w:val="24"/>
          <w:szCs w:val="24"/>
        </w:rPr>
        <w:t>деятельностно</w:t>
      </w:r>
      <w:proofErr w:type="spellEnd"/>
      <w:r w:rsidRPr="00F906DD">
        <w:rPr>
          <w:sz w:val="24"/>
          <w:szCs w:val="24"/>
        </w:rPr>
        <w:t xml:space="preserve"> ориентированных и культурно ориентированных принципов, сформулированных в образовательной программе «Школа 2100», основной целью которой является формирование функционально грамотной личности</w:t>
      </w:r>
      <w:r w:rsidRPr="00F906DD">
        <w:rPr>
          <w:rStyle w:val="a5"/>
          <w:rFonts w:eastAsia="SimSun"/>
          <w:sz w:val="24"/>
          <w:szCs w:val="24"/>
        </w:rPr>
        <w:footnoteReference w:id="1"/>
      </w:r>
      <w:r w:rsidRPr="00F906DD">
        <w:rPr>
          <w:sz w:val="24"/>
          <w:szCs w:val="24"/>
        </w:rPr>
        <w:t>,</w:t>
      </w:r>
      <w:r w:rsidRPr="00F906DD">
        <w:rPr>
          <w:color w:val="000000"/>
          <w:sz w:val="24"/>
          <w:szCs w:val="24"/>
        </w:rPr>
        <w:t xml:space="preserve"> готовой к активной деятельности и непрерывному образованию в современном обществе, владеющей системой математических знаний и умений, позволяющих применять эти знания </w:t>
      </w:r>
      <w:r w:rsidRPr="00F906DD">
        <w:rPr>
          <w:sz w:val="24"/>
          <w:szCs w:val="24"/>
        </w:rPr>
        <w:t xml:space="preserve">для решения практических жизненных задач, руководствуясь при этом </w:t>
      </w:r>
      <w:r w:rsidRPr="00F906DD">
        <w:rPr>
          <w:color w:val="000000"/>
          <w:sz w:val="24"/>
          <w:szCs w:val="24"/>
        </w:rPr>
        <w:t>идейно-нравственными, культурными и этическими принципами</w:t>
      </w:r>
      <w:proofErr w:type="gramEnd"/>
      <w:r w:rsidRPr="00F906DD">
        <w:rPr>
          <w:color w:val="000000"/>
          <w:sz w:val="24"/>
          <w:szCs w:val="24"/>
        </w:rPr>
        <w:t>, нормами поведения, которые формируются в ходе учебно-воспитательного процесса.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bCs/>
          <w:i/>
          <w:sz w:val="24"/>
          <w:szCs w:val="24"/>
        </w:rPr>
        <w:t>Важнейшей отличительной особенностью</w:t>
      </w:r>
      <w:r w:rsidRPr="00F906DD">
        <w:rPr>
          <w:bCs/>
          <w:sz w:val="24"/>
          <w:szCs w:val="24"/>
        </w:rPr>
        <w:t xml:space="preserve"> данного курса с точки зрения</w:t>
      </w:r>
      <w:r w:rsidRPr="00F906DD">
        <w:rPr>
          <w:color w:val="000000"/>
          <w:sz w:val="24"/>
          <w:szCs w:val="24"/>
        </w:rPr>
        <w:t xml:space="preserve"> содержания является включение наряду с общепринятыми для начальной школы линиями «Числа и действия над ними», «Текстовые задачи», «Величины», «Элементы геометрии», «Элементы алгебры», ещё и таких содержательных линий, как «</w:t>
      </w:r>
      <w:proofErr w:type="spellStart"/>
      <w:r w:rsidRPr="00F906DD">
        <w:rPr>
          <w:color w:val="000000"/>
          <w:sz w:val="24"/>
          <w:szCs w:val="24"/>
        </w:rPr>
        <w:t>Стохастика</w:t>
      </w:r>
      <w:proofErr w:type="spellEnd"/>
      <w:r w:rsidRPr="00F906DD">
        <w:rPr>
          <w:color w:val="000000"/>
          <w:sz w:val="24"/>
          <w:szCs w:val="24"/>
        </w:rPr>
        <w:t>» и «Занимательные и нестандартные задачи». Кроме того, следует отметить, что предлагаемый курс математики содержит материалы для системной проектной деятельности и работы с жизненными (</w:t>
      </w:r>
      <w:proofErr w:type="spellStart"/>
      <w:r w:rsidRPr="00F906DD">
        <w:rPr>
          <w:color w:val="000000"/>
          <w:sz w:val="24"/>
          <w:szCs w:val="24"/>
        </w:rPr>
        <w:t>компетентностными</w:t>
      </w:r>
      <w:proofErr w:type="spellEnd"/>
      <w:r w:rsidRPr="00F906DD">
        <w:rPr>
          <w:color w:val="000000"/>
          <w:sz w:val="24"/>
          <w:szCs w:val="24"/>
        </w:rPr>
        <w:t>) задачами.</w:t>
      </w:r>
    </w:p>
    <w:p w:rsidR="00915306" w:rsidRPr="00F906DD" w:rsidRDefault="00915306" w:rsidP="00915306">
      <w:pPr>
        <w:pStyle w:val="af6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F906DD">
        <w:rPr>
          <w:b/>
          <w:i/>
          <w:sz w:val="24"/>
          <w:szCs w:val="24"/>
        </w:rPr>
        <w:t>Цели обучения в предлагаемом курсе математики</w:t>
      </w:r>
      <w:r w:rsidRPr="00F906DD">
        <w:rPr>
          <w:sz w:val="24"/>
          <w:szCs w:val="24"/>
        </w:rPr>
        <w:t xml:space="preserve"> в 1–4 классах, сформулированные как линии развития личности ученика средствами предмета: </w:t>
      </w:r>
      <w:r w:rsidRPr="00F906DD">
        <w:rPr>
          <w:i/>
          <w:sz w:val="24"/>
          <w:szCs w:val="24"/>
        </w:rPr>
        <w:t>уметь</w:t>
      </w:r>
    </w:p>
    <w:p w:rsidR="00915306" w:rsidRPr="00F906DD" w:rsidRDefault="00915306" w:rsidP="00915306">
      <w:pPr>
        <w:widowControl/>
        <w:numPr>
          <w:ilvl w:val="0"/>
          <w:numId w:val="1"/>
        </w:numPr>
        <w:overflowPunct/>
        <w:autoSpaceDE/>
        <w:autoSpaceDN/>
        <w:adjustRightInd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использовать математические представления для описания окружающего мира (предметов, процессов, явлений) в количественном и пространственном отношении;</w:t>
      </w:r>
    </w:p>
    <w:p w:rsidR="00915306" w:rsidRPr="00F906DD" w:rsidRDefault="00915306" w:rsidP="00915306">
      <w:pPr>
        <w:widowControl/>
        <w:numPr>
          <w:ilvl w:val="0"/>
          <w:numId w:val="1"/>
        </w:numPr>
        <w:overflowPunct/>
        <w:autoSpaceDE/>
        <w:autoSpaceDN/>
        <w:adjustRightInd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производить вычисления для принятия решений в различных жизненных ситуациях;</w:t>
      </w:r>
    </w:p>
    <w:p w:rsidR="00915306" w:rsidRPr="00F906DD" w:rsidRDefault="00915306" w:rsidP="00915306">
      <w:pPr>
        <w:widowControl/>
        <w:numPr>
          <w:ilvl w:val="0"/>
          <w:numId w:val="1"/>
        </w:numPr>
        <w:overflowPunct/>
        <w:autoSpaceDE/>
        <w:autoSpaceDN/>
        <w:adjustRightInd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читать и записывать сведения об окружающем мире на языке математики;</w:t>
      </w:r>
    </w:p>
    <w:p w:rsidR="00915306" w:rsidRPr="00F906DD" w:rsidRDefault="00915306" w:rsidP="00915306">
      <w:pPr>
        <w:widowControl/>
        <w:numPr>
          <w:ilvl w:val="0"/>
          <w:numId w:val="1"/>
        </w:numPr>
        <w:overflowPunct/>
        <w:autoSpaceDE/>
        <w:autoSpaceDN/>
        <w:adjustRightInd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формировать основы рационального мышления, математической речи и аргументации;</w:t>
      </w:r>
    </w:p>
    <w:p w:rsidR="00915306" w:rsidRPr="00F906DD" w:rsidRDefault="00915306" w:rsidP="00915306">
      <w:pPr>
        <w:widowControl/>
        <w:numPr>
          <w:ilvl w:val="0"/>
          <w:numId w:val="1"/>
        </w:numPr>
        <w:overflowPunct/>
        <w:autoSpaceDE/>
        <w:autoSpaceDN/>
        <w:adjustRightInd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работать в соответствии с заданными алгоритмами;</w:t>
      </w:r>
    </w:p>
    <w:p w:rsidR="00915306" w:rsidRPr="00F906DD" w:rsidRDefault="00915306" w:rsidP="00915306">
      <w:pPr>
        <w:widowControl/>
        <w:numPr>
          <w:ilvl w:val="0"/>
          <w:numId w:val="1"/>
        </w:numPr>
        <w:overflowPunct/>
        <w:autoSpaceDE/>
        <w:autoSpaceDN/>
        <w:adjustRightInd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узнавать в объектах окружающего мира известные геометрические формы и работать с ними;</w:t>
      </w:r>
    </w:p>
    <w:p w:rsidR="00915306" w:rsidRPr="00F906DD" w:rsidRDefault="00915306" w:rsidP="00915306">
      <w:pPr>
        <w:widowControl/>
        <w:numPr>
          <w:ilvl w:val="0"/>
          <w:numId w:val="1"/>
        </w:numPr>
        <w:overflowPunct/>
        <w:autoSpaceDE/>
        <w:autoSpaceDN/>
        <w:adjustRightInd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вести поиск информации (фактов, закономерностей, оснований для упорядочивания), преобразовать её в удобные для изучения и применения формы.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b/>
          <w:bCs/>
          <w:i/>
          <w:color w:val="000000"/>
          <w:sz w:val="24"/>
          <w:szCs w:val="24"/>
        </w:rPr>
      </w:pPr>
      <w:r w:rsidRPr="00F906DD">
        <w:rPr>
          <w:bCs/>
          <w:color w:val="000000"/>
          <w:sz w:val="24"/>
          <w:szCs w:val="24"/>
        </w:rPr>
        <w:t xml:space="preserve">В результате освоения предметного содержания предлагаемого курса математики у учащихся предполагается </w:t>
      </w:r>
      <w:r w:rsidRPr="00F906DD">
        <w:rPr>
          <w:b/>
          <w:bCs/>
          <w:i/>
          <w:color w:val="000000"/>
          <w:sz w:val="24"/>
          <w:szCs w:val="24"/>
        </w:rPr>
        <w:t xml:space="preserve">формирование универсальных учебных действий </w:t>
      </w:r>
      <w:r w:rsidRPr="00F906DD">
        <w:rPr>
          <w:bCs/>
          <w:color w:val="000000"/>
          <w:sz w:val="24"/>
          <w:szCs w:val="24"/>
        </w:rPr>
        <w:t>(познавательных, регулятивных, коммуникативных)</w:t>
      </w:r>
      <w:r w:rsidRPr="00F906DD">
        <w:rPr>
          <w:b/>
          <w:bCs/>
          <w:i/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bCs/>
          <w:sz w:val="24"/>
          <w:szCs w:val="24"/>
        </w:rPr>
      </w:pPr>
      <w:r w:rsidRPr="00F906DD">
        <w:rPr>
          <w:b/>
          <w:bCs/>
          <w:i/>
          <w:color w:val="000000"/>
          <w:sz w:val="24"/>
          <w:szCs w:val="24"/>
        </w:rPr>
        <w:t>Познавательные</w:t>
      </w:r>
      <w:r w:rsidRPr="00F906DD">
        <w:rPr>
          <w:bCs/>
          <w:color w:val="000000"/>
          <w:sz w:val="24"/>
          <w:szCs w:val="24"/>
        </w:rPr>
        <w:t xml:space="preserve">: в предлагаемом курсе математики изучаемые определения и правила становятся основой формирования умений выделять признаки и свойства объектов. </w:t>
      </w:r>
      <w:proofErr w:type="gramStart"/>
      <w:r w:rsidRPr="00F906DD">
        <w:rPr>
          <w:bCs/>
          <w:color w:val="000000"/>
          <w:sz w:val="24"/>
          <w:szCs w:val="24"/>
        </w:rPr>
        <w:t>В процессе вычислений, измерений, поиска решения задач у учеников  формируются основные мыслительные операции (анализа, синтеза, классификации, сравнения, аналогии и т.д.), умения различать обоснованные и необоснованные суждения, обосновывать этапы решения учебной задачи,  производить  анализ и преобразование информации (используя при решении самых разных математических задач простейшие предметные, знаковые, графические модели, таблицы, диаграммы, строя и преобразовывая их в соответствии с содержанием задания</w:t>
      </w:r>
      <w:proofErr w:type="gramEnd"/>
      <w:r w:rsidRPr="00F906DD">
        <w:rPr>
          <w:bCs/>
          <w:color w:val="000000"/>
          <w:sz w:val="24"/>
          <w:szCs w:val="24"/>
        </w:rPr>
        <w:t xml:space="preserve">). </w:t>
      </w:r>
      <w:r w:rsidRPr="00F906DD">
        <w:rPr>
          <w:sz w:val="24"/>
          <w:szCs w:val="24"/>
        </w:rPr>
        <w:t>Решая задачи, рассматриваемые в данном курсе, можно выстроить индивидуальные пути работы с математическим содержанием, требующие различного уровня логического мышления. Отличительной особенностью рассматриваемого курса математики  является раннее появление (уже в первом классе) содержательного компонента «Элементы логики, комбинаторики, статистики и теории вероятностей», что обусловлено активной пропедевтикой этого компонента в начальной школе</w:t>
      </w:r>
      <w:r w:rsidRPr="00F906DD">
        <w:rPr>
          <w:bCs/>
          <w:sz w:val="24"/>
          <w:szCs w:val="24"/>
        </w:rPr>
        <w:t xml:space="preserve">. </w:t>
      </w:r>
    </w:p>
    <w:p w:rsidR="00915306" w:rsidRPr="00F906DD" w:rsidRDefault="00915306" w:rsidP="00915306">
      <w:pPr>
        <w:numPr>
          <w:ilvl w:val="0"/>
          <w:numId w:val="3"/>
        </w:numPr>
        <w:shd w:val="clear" w:color="auto" w:fill="FFFFFF"/>
        <w:spacing w:line="240" w:lineRule="auto"/>
        <w:ind w:left="0" w:firstLine="709"/>
        <w:contextualSpacing/>
        <w:jc w:val="both"/>
        <w:rPr>
          <w:bCs/>
          <w:color w:val="000000"/>
          <w:sz w:val="24"/>
          <w:szCs w:val="24"/>
        </w:rPr>
      </w:pPr>
      <w:proofErr w:type="gramStart"/>
      <w:r w:rsidRPr="00F906DD">
        <w:rPr>
          <w:b/>
          <w:bCs/>
          <w:i/>
          <w:color w:val="000000"/>
          <w:sz w:val="24"/>
          <w:szCs w:val="24"/>
        </w:rPr>
        <w:t>Регулятивные</w:t>
      </w:r>
      <w:proofErr w:type="gramEnd"/>
      <w:r w:rsidRPr="00F906DD">
        <w:rPr>
          <w:bCs/>
          <w:color w:val="000000"/>
          <w:sz w:val="24"/>
          <w:szCs w:val="24"/>
        </w:rPr>
        <w:t>:</w:t>
      </w:r>
      <w:r w:rsidRPr="00F906DD">
        <w:rPr>
          <w:b/>
          <w:bCs/>
          <w:i/>
          <w:color w:val="000000"/>
          <w:sz w:val="24"/>
          <w:szCs w:val="24"/>
        </w:rPr>
        <w:t xml:space="preserve"> </w:t>
      </w:r>
      <w:r w:rsidRPr="00F906DD">
        <w:rPr>
          <w:bCs/>
          <w:color w:val="000000"/>
          <w:sz w:val="24"/>
          <w:szCs w:val="24"/>
        </w:rPr>
        <w:t xml:space="preserve">математическое содержание позволяет развивать и эту группу умений. В процессе работы </w:t>
      </w:r>
      <w:r w:rsidRPr="00F906DD">
        <w:rPr>
          <w:sz w:val="24"/>
          <w:szCs w:val="24"/>
        </w:rPr>
        <w:t>ребёнок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 (такая работа задана самой структурой учебника).</w:t>
      </w:r>
    </w:p>
    <w:p w:rsidR="00915306" w:rsidRPr="00F906DD" w:rsidRDefault="00915306" w:rsidP="00915306">
      <w:pPr>
        <w:numPr>
          <w:ilvl w:val="0"/>
          <w:numId w:val="3"/>
        </w:numPr>
        <w:shd w:val="clear" w:color="auto" w:fill="FFFFFF"/>
        <w:spacing w:line="240" w:lineRule="auto"/>
        <w:ind w:left="0" w:firstLine="709"/>
        <w:contextualSpacing/>
        <w:jc w:val="both"/>
        <w:rPr>
          <w:bCs/>
          <w:color w:val="000000"/>
          <w:sz w:val="24"/>
          <w:szCs w:val="24"/>
        </w:rPr>
      </w:pPr>
      <w:r w:rsidRPr="00F906DD">
        <w:rPr>
          <w:b/>
          <w:bCs/>
          <w:i/>
          <w:color w:val="000000"/>
          <w:sz w:val="24"/>
          <w:szCs w:val="24"/>
        </w:rPr>
        <w:lastRenderedPageBreak/>
        <w:t>Коммуникативные</w:t>
      </w:r>
      <w:r w:rsidRPr="00F906DD">
        <w:rPr>
          <w:bCs/>
          <w:color w:val="000000"/>
          <w:sz w:val="24"/>
          <w:szCs w:val="24"/>
        </w:rPr>
        <w:t xml:space="preserve">: в процессе изучения математики осуществляется знакомство с математическим языком, </w:t>
      </w:r>
      <w:r w:rsidRPr="00F906DD">
        <w:rPr>
          <w:b/>
          <w:bCs/>
          <w:i/>
          <w:color w:val="000000"/>
          <w:sz w:val="24"/>
          <w:szCs w:val="24"/>
        </w:rPr>
        <w:t>формируются речевые умения</w:t>
      </w:r>
      <w:r w:rsidRPr="00F906DD">
        <w:rPr>
          <w:bCs/>
          <w:color w:val="000000"/>
          <w:sz w:val="24"/>
          <w:szCs w:val="24"/>
        </w:rPr>
        <w:t xml:space="preserve">: дети учатся высказывать суждения с использованием математических 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задачи. </w:t>
      </w:r>
    </w:p>
    <w:p w:rsidR="00915306" w:rsidRPr="00F906DD" w:rsidRDefault="00915306" w:rsidP="00915306">
      <w:pPr>
        <w:widowControl/>
        <w:overflowPunct/>
        <w:autoSpaceDE/>
        <w:autoSpaceDN/>
        <w:adjustRightInd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Работая в соответствии с инструкциями к заданиям учебника, дети учатся работать в парах, выполняя заданные в учебнике проекты в малых группах. Умение достигать результата, используя общие интеллектуальные усилия и практические действия, является важнейшим умением для современного человека.</w:t>
      </w:r>
    </w:p>
    <w:p w:rsidR="00915306" w:rsidRPr="00F906DD" w:rsidRDefault="00915306" w:rsidP="00915306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906DD">
        <w:rPr>
          <w:sz w:val="24"/>
          <w:szCs w:val="24"/>
          <w:lang w:val="en-US"/>
        </w:rPr>
        <w:t>III</w:t>
      </w:r>
      <w:r w:rsidRPr="00F906DD">
        <w:rPr>
          <w:sz w:val="24"/>
          <w:szCs w:val="24"/>
        </w:rPr>
        <w:t>. Описание места учебного предмета в учебном плане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 соответствии с федеральным базисным учебным планом курс математики  изучается с 1 по 4 класс по четыре часа в неделю,</w:t>
      </w:r>
      <w:r w:rsidRPr="00F906DD">
        <w:rPr>
          <w:sz w:val="24"/>
          <w:szCs w:val="24"/>
        </w:rPr>
        <w:t xml:space="preserve"> 1 </w:t>
      </w:r>
      <w:proofErr w:type="spellStart"/>
      <w:r w:rsidRPr="00F906DD">
        <w:rPr>
          <w:sz w:val="24"/>
          <w:szCs w:val="24"/>
        </w:rPr>
        <w:t>кл</w:t>
      </w:r>
      <w:proofErr w:type="spellEnd"/>
      <w:r w:rsidRPr="00F906DD">
        <w:rPr>
          <w:sz w:val="24"/>
          <w:szCs w:val="24"/>
        </w:rPr>
        <w:t>.- 132ч, 2-4кл.- по 136ч. Общий объём учебного времени составляет 540 часов.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sz w:val="24"/>
          <w:szCs w:val="24"/>
        </w:rPr>
      </w:pPr>
    </w:p>
    <w:p w:rsidR="00915306" w:rsidRPr="00F906DD" w:rsidRDefault="00915306" w:rsidP="00915306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Pr="00F906DD">
        <w:rPr>
          <w:sz w:val="24"/>
          <w:szCs w:val="24"/>
          <w:lang w:val="en-US"/>
        </w:rPr>
        <w:t>V</w:t>
      </w:r>
      <w:r w:rsidRPr="00F906DD">
        <w:rPr>
          <w:sz w:val="24"/>
          <w:szCs w:val="24"/>
        </w:rPr>
        <w:t xml:space="preserve">. Личностные, </w:t>
      </w:r>
      <w:proofErr w:type="spellStart"/>
      <w:r w:rsidRPr="00F906DD">
        <w:rPr>
          <w:sz w:val="24"/>
          <w:szCs w:val="24"/>
        </w:rPr>
        <w:t>метапредметные</w:t>
      </w:r>
      <w:proofErr w:type="spellEnd"/>
      <w:r w:rsidRPr="00F906DD">
        <w:rPr>
          <w:sz w:val="24"/>
          <w:szCs w:val="24"/>
        </w:rPr>
        <w:t xml:space="preserve"> и предметные результаты освоения учебного предмета 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b/>
          <w:i w:val="0"/>
          <w:lang w:val="ru-RU"/>
        </w:rPr>
        <w:t>Личностные</w:t>
      </w:r>
      <w:r w:rsidRPr="00F906DD">
        <w:rPr>
          <w:b/>
          <w:lang w:val="ru-RU"/>
        </w:rPr>
        <w:t xml:space="preserve"> </w:t>
      </w:r>
      <w:r w:rsidRPr="00F906DD">
        <w:rPr>
          <w:rStyle w:val="Zag11"/>
          <w:rFonts w:eastAsia="@Arial Unicode MS"/>
          <w:b/>
          <w:i w:val="0"/>
          <w:lang w:val="ru-RU"/>
        </w:rPr>
        <w:t>универсальные учебные действия</w:t>
      </w:r>
    </w:p>
    <w:p w:rsidR="00915306" w:rsidRPr="00F906DD" w:rsidRDefault="00915306" w:rsidP="00915306">
      <w:pPr>
        <w:tabs>
          <w:tab w:val="left" w:leader="dot" w:pos="0"/>
        </w:tabs>
        <w:spacing w:line="240" w:lineRule="auto"/>
        <w:contextualSpacing/>
        <w:jc w:val="both"/>
        <w:rPr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ab/>
        <w:t>Выпускник научится: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широкая мотивационная основа учебной деятельности, включающая социальные, учебно-познавательные и внешние мотивы;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учебно-познавательный интерес к новому учебному материалу и способам решения новой задачи;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способность к самооценке на основе критериев успешности учебной деятельности;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ориентация в нравственном содержании и </w:t>
      </w:r>
      <w:proofErr w:type="gramStart"/>
      <w:r w:rsidRPr="00F906DD">
        <w:rPr>
          <w:rStyle w:val="Zag11"/>
          <w:rFonts w:eastAsia="@Arial Unicode MS"/>
          <w:color w:val="000000"/>
          <w:sz w:val="24"/>
          <w:szCs w:val="24"/>
        </w:rPr>
        <w:t>смысле</w:t>
      </w:r>
      <w:proofErr w:type="gram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</w:t>
      </w:r>
      <w:proofErr w:type="spellStart"/>
      <w:r w:rsidRPr="00F906DD">
        <w:rPr>
          <w:rStyle w:val="Zag11"/>
          <w:rFonts w:eastAsia="@Arial Unicode MS"/>
          <w:color w:val="000000"/>
          <w:sz w:val="24"/>
          <w:szCs w:val="24"/>
        </w:rPr>
        <w:t>доконвенционального</w:t>
      </w:r>
      <w:proofErr w:type="spell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к конвенциональному уровню;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развитие этических чувств — стыда, вины, совести как регуляторов морального поведения;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proofErr w:type="spellStart"/>
      <w:r w:rsidRPr="00F906DD">
        <w:rPr>
          <w:rStyle w:val="Zag11"/>
          <w:rFonts w:eastAsia="@Arial Unicode MS"/>
          <w:color w:val="000000"/>
          <w:sz w:val="24"/>
          <w:szCs w:val="24"/>
        </w:rPr>
        <w:t>эмпатия</w:t>
      </w:r>
      <w:proofErr w:type="spell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как понимание чу</w:t>
      </w:r>
      <w:proofErr w:type="gramStart"/>
      <w:r w:rsidRPr="00F906DD">
        <w:rPr>
          <w:rStyle w:val="Zag11"/>
          <w:rFonts w:eastAsia="@Arial Unicode MS"/>
          <w:color w:val="000000"/>
          <w:sz w:val="24"/>
          <w:szCs w:val="24"/>
        </w:rPr>
        <w:t>вств др</w:t>
      </w:r>
      <w:proofErr w:type="gramEnd"/>
      <w:r w:rsidRPr="00F906DD">
        <w:rPr>
          <w:rStyle w:val="Zag11"/>
          <w:rFonts w:eastAsia="@Arial Unicode MS"/>
          <w:color w:val="000000"/>
          <w:sz w:val="24"/>
          <w:szCs w:val="24"/>
        </w:rPr>
        <w:t>угих людей и сопереживание им;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установка на здоровый образ жизни;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F906DD">
        <w:rPr>
          <w:rStyle w:val="Zag11"/>
          <w:rFonts w:eastAsia="@Arial Unicode MS"/>
          <w:color w:val="000000"/>
          <w:sz w:val="24"/>
          <w:szCs w:val="24"/>
        </w:rPr>
        <w:t>здоровьесберегающего</w:t>
      </w:r>
      <w:proofErr w:type="spell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поведения;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прекрасного и эстетические чувства на основе знакомства с мировой и отечественной художественной культурой.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для формирования: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lastRenderedPageBreak/>
        <w:t>знаний;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- выраженной устойчивой учебно-познавательной мотивации учения;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адекватного понимания причин успешности/</w:t>
      </w:r>
      <w:proofErr w:type="spellStart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неуспешности</w:t>
      </w:r>
      <w:proofErr w:type="spellEnd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 учебной деятельности;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     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Cs w:val="0"/>
          <w:lang w:val="ru-RU"/>
        </w:rPr>
      </w:pPr>
      <w:r w:rsidRPr="00F906DD">
        <w:rPr>
          <w:rStyle w:val="Zag11"/>
          <w:rFonts w:eastAsia="@Arial Unicode MS"/>
          <w:iCs w:val="0"/>
          <w:lang w:val="ru-RU"/>
        </w:rPr>
        <w:t xml:space="preserve">- </w:t>
      </w:r>
      <w:proofErr w:type="spellStart"/>
      <w:r w:rsidRPr="00F906DD">
        <w:rPr>
          <w:rStyle w:val="Zag11"/>
          <w:rFonts w:eastAsia="@Arial Unicode MS"/>
          <w:lang w:val="ru-RU"/>
        </w:rPr>
        <w:t>эмпатии</w:t>
      </w:r>
      <w:proofErr w:type="spellEnd"/>
      <w:r w:rsidRPr="00F906DD">
        <w:rPr>
          <w:rStyle w:val="Zag11"/>
          <w:rFonts w:eastAsia="@Arial Unicode MS"/>
          <w:lang w:val="ru-RU"/>
        </w:rPr>
        <w:t xml:space="preserve"> как осознанного понимания чу</w:t>
      </w:r>
      <w:proofErr w:type="gramStart"/>
      <w:r w:rsidRPr="00F906DD">
        <w:rPr>
          <w:rStyle w:val="Zag11"/>
          <w:rFonts w:eastAsia="@Arial Unicode MS"/>
          <w:lang w:val="ru-RU"/>
        </w:rPr>
        <w:t>вств др</w:t>
      </w:r>
      <w:proofErr w:type="gramEnd"/>
      <w:r w:rsidRPr="00F906DD">
        <w:rPr>
          <w:rStyle w:val="Zag11"/>
          <w:rFonts w:eastAsia="@Arial Unicode MS"/>
          <w:lang w:val="ru-RU"/>
        </w:rPr>
        <w:t>угих людей и сопереживания им, выражающихся в поступках, направленных на помощь и обеспечение благополучия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Регулятивные универсальные учебные действия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принимать и сохранять учебную задачу;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учитывать установленные правила в планировании и контроле способа решения;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адекватно воспринимать предложения и оценку учителей, товарищей, родителей и других людей;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различать способ и результат действия;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научиться: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в сотрудничестве с учителем ставить новые учебные задачи;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преобразовывать практическую задачу </w:t>
      </w:r>
      <w:proofErr w:type="gramStart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в</w:t>
      </w:r>
      <w:proofErr w:type="gramEnd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познавательную;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проявлять познавательную инициативу в учебном сотрудничестве;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Cs w:val="0"/>
          <w:lang w:val="ru-RU"/>
        </w:rPr>
      </w:pPr>
      <w:r w:rsidRPr="00F906DD">
        <w:rPr>
          <w:rStyle w:val="Zag11"/>
          <w:rFonts w:eastAsia="@Arial Unicode MS"/>
          <w:iCs w:val="0"/>
          <w:lang w:val="ru-RU"/>
        </w:rPr>
        <w:t xml:space="preserve">- </w:t>
      </w:r>
      <w:r w:rsidRPr="00F906DD">
        <w:rPr>
          <w:rStyle w:val="Zag11"/>
          <w:rFonts w:eastAsia="@Arial Unicode MS"/>
          <w:lang w:val="ru-RU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F906DD">
        <w:rPr>
          <w:rStyle w:val="Zag11"/>
          <w:rFonts w:eastAsia="@Arial Unicode MS"/>
          <w:lang w:val="ru-RU"/>
        </w:rPr>
        <w:t>исполнение</w:t>
      </w:r>
      <w:proofErr w:type="gramEnd"/>
      <w:r w:rsidRPr="00F906DD">
        <w:rPr>
          <w:rStyle w:val="Zag11"/>
          <w:rFonts w:eastAsia="@Arial Unicode MS"/>
          <w:lang w:val="ru-RU"/>
        </w:rPr>
        <w:t xml:space="preserve"> как по ходу его реализации, так и в конце действия.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lang w:val="ru-RU"/>
        </w:rPr>
      </w:pP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lastRenderedPageBreak/>
        <w:t>Познавательные универсальные учебные действия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строить сообщения в устной и письменной форме;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ориентироваться на разнообразие способов решения задач;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осуществлять анализ объектов с выделением существенных и несущественных признаков;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осуществлять синтез как составление целого из частей;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проводить сравнение, </w:t>
      </w:r>
      <w:proofErr w:type="spellStart"/>
      <w:r w:rsidRPr="00F906DD">
        <w:rPr>
          <w:rStyle w:val="Zag11"/>
          <w:rFonts w:eastAsia="@Arial Unicode MS"/>
          <w:color w:val="000000"/>
          <w:sz w:val="24"/>
          <w:szCs w:val="24"/>
        </w:rPr>
        <w:t>сериацию</w:t>
      </w:r>
      <w:proofErr w:type="spell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и классификацию по заданным критериям;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устанавливать причинно-следственные связи в изучаемом круге явлений;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устанавливать аналогии;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владеть рядом общих приёмов решения задач.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научиться: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создавать и преобразовывать модели и схемы для решения задач;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осознанно и произвольно строить сообщения в устной и письменной форме;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осуществлять сравнение, </w:t>
      </w:r>
      <w:proofErr w:type="spellStart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сериацию</w:t>
      </w:r>
      <w:proofErr w:type="spellEnd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строить </w:t>
      </w:r>
      <w:proofErr w:type="gramStart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логическое рассуждение</w:t>
      </w:r>
      <w:proofErr w:type="gramEnd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, включающее установление причинно-следственных связей;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Cs w:val="0"/>
          <w:lang w:val="ru-RU"/>
        </w:rPr>
      </w:pPr>
      <w:r w:rsidRPr="00F906DD">
        <w:rPr>
          <w:rStyle w:val="Zag11"/>
          <w:rFonts w:eastAsia="@Arial Unicode MS"/>
          <w:iCs w:val="0"/>
          <w:lang w:val="ru-RU"/>
        </w:rPr>
        <w:t xml:space="preserve">- </w:t>
      </w:r>
      <w:r w:rsidRPr="00F906DD">
        <w:rPr>
          <w:rStyle w:val="Zag11"/>
          <w:rFonts w:eastAsia="@Arial Unicode MS"/>
          <w:lang w:val="ru-RU"/>
        </w:rPr>
        <w:t>произвольно и осознанно владеть общими приёмами решения задач.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lang w:val="ru-RU"/>
        </w:rPr>
      </w:pP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Коммуникативные универсальные учебные действия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F906DD">
        <w:rPr>
          <w:rStyle w:val="Zag11"/>
          <w:rFonts w:eastAsia="@Arial Unicode MS"/>
          <w:color w:val="000000"/>
          <w:sz w:val="24"/>
          <w:szCs w:val="24"/>
        </w:rPr>
        <w:t>используя</w:t>
      </w:r>
      <w:proofErr w:type="gram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F906DD">
        <w:rPr>
          <w:rStyle w:val="Zag11"/>
          <w:rFonts w:eastAsia="@Arial Unicode MS"/>
          <w:color w:val="000000"/>
          <w:sz w:val="24"/>
          <w:szCs w:val="24"/>
        </w:rPr>
        <w:t>собственной</w:t>
      </w:r>
      <w:proofErr w:type="gramEnd"/>
      <w:r w:rsidRPr="00F906DD">
        <w:rPr>
          <w:rStyle w:val="Zag11"/>
          <w:rFonts w:eastAsia="@Arial Unicode MS"/>
          <w:color w:val="000000"/>
          <w:sz w:val="24"/>
          <w:szCs w:val="24"/>
        </w:rPr>
        <w:t>, и ориентироваться на позицию партнёра в общении и взаимодействии;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lastRenderedPageBreak/>
        <w:t>- учитывать разные мнения и стремиться к координации различных позиций в сотрудничестве;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формулировать собственное мнение и позицию;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строить понятные для партнёра высказывания, учитывающие, что партнёр знает и видит, а что нет;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задавать вопросы;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контролировать действия партнёра;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использовать речь для регуляции своего действия;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научиться: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учитывать и координировать в сотрудничестве позиции других людей, отличные </w:t>
      </w:r>
      <w:proofErr w:type="gramStart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от</w:t>
      </w:r>
      <w:proofErr w:type="gramEnd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собственной;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    - учитывать разные мнения и интересы и обосновывать собственную позицию;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понимать относительность мнений и подходов к решению проблемы;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915306" w:rsidRPr="00F906DD" w:rsidRDefault="00915306" w:rsidP="00915306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Fonts w:eastAsia="@Arial Unicode MS"/>
          <w:b w:val="0"/>
          <w:bCs w:val="0"/>
          <w:i/>
          <w:lang w:val="ru-RU"/>
        </w:rPr>
      </w:pPr>
      <w:r w:rsidRPr="00F906DD">
        <w:rPr>
          <w:rStyle w:val="Zag11"/>
          <w:rFonts w:eastAsia="@Arial Unicode MS"/>
          <w:b w:val="0"/>
          <w:bCs w:val="0"/>
          <w:i/>
          <w:lang w:val="ru-RU"/>
        </w:rPr>
        <w:t xml:space="preserve">- </w:t>
      </w:r>
      <w:r w:rsidRPr="00F906DD">
        <w:rPr>
          <w:rStyle w:val="Zag11"/>
          <w:rFonts w:eastAsia="@Arial Unicode MS"/>
          <w:b w:val="0"/>
          <w:bCs w:val="0"/>
          <w:i/>
          <w:iCs/>
          <w:lang w:val="ru-RU"/>
        </w:rPr>
        <w:t>адекватно использовать речевые средства для эффективного решения разнообразных коммуникативных задач.</w:t>
      </w:r>
    </w:p>
    <w:p w:rsidR="00915306" w:rsidRPr="00915306" w:rsidRDefault="00915306" w:rsidP="00915306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proofErr w:type="spellStart"/>
      <w:r w:rsidRPr="00F906DD">
        <w:rPr>
          <w:rStyle w:val="Zag11"/>
          <w:rFonts w:eastAsia="@Arial Unicode MS"/>
          <w:b/>
          <w:i w:val="0"/>
          <w:lang w:val="ru-RU"/>
        </w:rPr>
        <w:t>Метапредметные</w:t>
      </w:r>
      <w:proofErr w:type="spellEnd"/>
      <w:r w:rsidRPr="00F906DD">
        <w:rPr>
          <w:rStyle w:val="Zag11"/>
          <w:rFonts w:eastAsia="@Arial Unicode MS"/>
          <w:b/>
          <w:i w:val="0"/>
          <w:lang w:val="ru-RU"/>
        </w:rPr>
        <w:t xml:space="preserve"> результаты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 xml:space="preserve">Работа с текстом: поиск информации и понимание </w:t>
      </w:r>
      <w:proofErr w:type="gramStart"/>
      <w:r w:rsidRPr="00F906DD">
        <w:rPr>
          <w:rStyle w:val="Zag11"/>
          <w:rFonts w:eastAsia="@Arial Unicode MS"/>
          <w:b/>
          <w:i w:val="0"/>
          <w:lang w:val="ru-RU"/>
        </w:rPr>
        <w:t>прочитанного</w:t>
      </w:r>
      <w:proofErr w:type="gramEnd"/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находить в тексте конкретные сведения, факты, заданные в явном виде;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понимать информацию, представленную разными способами: словесно, в виде таблицы, схемы, диаграммы;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ориентироваться в соответствующих возрасту словарях и справочниках.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b/>
          <w:i w:val="0"/>
          <w:iCs w:val="0"/>
          <w:lang w:val="ru-RU"/>
        </w:rPr>
        <w:t>Выпускник получит возможность научиться:</w:t>
      </w:r>
      <w:r w:rsidRPr="00F906DD">
        <w:rPr>
          <w:rStyle w:val="Zag11"/>
          <w:rFonts w:eastAsia="@Arial Unicode MS"/>
          <w:i w:val="0"/>
          <w:iCs w:val="0"/>
          <w:lang w:val="ru-RU"/>
        </w:rPr>
        <w:t xml:space="preserve"> 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использовать формальные элементы текста (например, подзаголовки, сноски) для поиска нужной информации;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работать с  несколькими источниками информации;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 xml:space="preserve">- </w:t>
      </w:r>
      <w:r w:rsidRPr="00F906DD">
        <w:rPr>
          <w:rStyle w:val="Zag11"/>
          <w:rFonts w:eastAsia="@Arial Unicode MS"/>
          <w:lang w:val="ru-RU"/>
        </w:rPr>
        <w:t>сопоставлять информацию, полученную из нескольких источников.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15306" w:rsidRPr="00F906DD" w:rsidRDefault="00915306" w:rsidP="00915306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F906DD">
        <w:rPr>
          <w:rStyle w:val="Zag11"/>
          <w:rFonts w:eastAsia="@Arial Unicode MS"/>
          <w:lang w:val="ru-RU"/>
        </w:rPr>
        <w:t xml:space="preserve">Формирование ИКТ-компетентности </w:t>
      </w:r>
      <w:proofErr w:type="gramStart"/>
      <w:r w:rsidRPr="00F906DD">
        <w:rPr>
          <w:rStyle w:val="Zag11"/>
          <w:rFonts w:eastAsia="@Arial Unicode MS"/>
          <w:lang w:val="ru-RU"/>
        </w:rPr>
        <w:t>обучающихся</w:t>
      </w:r>
      <w:proofErr w:type="gramEnd"/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b/>
          <w:lang w:val="ru-RU"/>
        </w:rPr>
      </w:pPr>
      <w:r w:rsidRPr="00F906DD">
        <w:rPr>
          <w:rStyle w:val="Zag11"/>
          <w:rFonts w:eastAsia="@Arial Unicode MS"/>
          <w:b/>
          <w:lang w:val="ru-RU"/>
        </w:rPr>
        <w:t>Выпускник научится: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>-</w:t>
      </w: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рисовать изображения на графическом планшете;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lang w:val="ru-RU"/>
        </w:rPr>
      </w:pPr>
      <w:r w:rsidRPr="00F906DD">
        <w:rPr>
          <w:rStyle w:val="Zag11"/>
          <w:rFonts w:eastAsia="@Arial Unicode MS"/>
          <w:lang w:val="ru-RU"/>
        </w:rPr>
        <w:t>- сканировать рисунки и тексты.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b/>
          <w:iCs/>
          <w:lang w:val="ru-RU"/>
        </w:rPr>
      </w:pPr>
      <w:r w:rsidRPr="00F906DD">
        <w:rPr>
          <w:rStyle w:val="Zag11"/>
          <w:rFonts w:eastAsia="@Arial Unicode MS"/>
          <w:b/>
          <w:iCs/>
          <w:lang w:val="ru-RU"/>
        </w:rPr>
        <w:lastRenderedPageBreak/>
        <w:t>Выпускник получит возможность научиться: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>·</w:t>
      </w:r>
      <w:r w:rsidRPr="00F906DD">
        <w:rPr>
          <w:rStyle w:val="Zag11"/>
          <w:rFonts w:eastAsia="@Arial Unicode MS"/>
          <w:lang w:val="ru-RU"/>
        </w:rPr>
        <w:t>использовать программу распознавания сканированного текста на русском языке.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Обработка и поиск информации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b/>
          <w:lang w:val="ru-RU"/>
        </w:rPr>
      </w:pPr>
      <w:r w:rsidRPr="00F906DD">
        <w:rPr>
          <w:rStyle w:val="Zag11"/>
          <w:rFonts w:eastAsia="@Arial Unicode MS"/>
          <w:b/>
          <w:lang w:val="ru-RU"/>
        </w:rPr>
        <w:t>Выпускник научится: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собирать числовые данные в </w:t>
      </w:r>
      <w:proofErr w:type="gramStart"/>
      <w:r w:rsidRPr="00F906DD">
        <w:rPr>
          <w:rStyle w:val="Zag11"/>
          <w:rFonts w:eastAsia="@Arial Unicode MS"/>
          <w:color w:val="000000"/>
          <w:sz w:val="24"/>
          <w:szCs w:val="24"/>
        </w:rPr>
        <w:t>естественно-научных</w:t>
      </w:r>
      <w:proofErr w:type="gramEnd"/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редактировать цепочки экранов сообщения и содержание экранов в соответствии с коммуникативной или учебной задачей, включая редактирование текста, цепочек изображений, видео</w:t>
      </w:r>
      <w:r w:rsidRPr="00F906DD">
        <w:rPr>
          <w:rStyle w:val="Zag11"/>
          <w:rFonts w:eastAsia="@Arial Unicode MS"/>
          <w:color w:val="000000"/>
          <w:sz w:val="24"/>
          <w:szCs w:val="24"/>
        </w:rPr>
        <w:noBreakHyphen/>
        <w:t xml:space="preserve"> и аудиозаписей, фотоизображений;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пользоваться основными функциями стандартного текстового редактора, следовать основным правилам оформления текста; использовать полуавтоматический орфографический  контроль; использовать, добавлять и удалять ссылки в сообщениях разного вида;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lang w:val="ru-RU"/>
        </w:rPr>
      </w:pPr>
      <w:r w:rsidRPr="00F906DD">
        <w:rPr>
          <w:rStyle w:val="Zag11"/>
          <w:rFonts w:eastAsia="@Arial Unicode MS"/>
          <w:lang w:val="ru-RU"/>
        </w:rPr>
        <w:t>- заполнять учебные базы данных.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b/>
          <w:iCs/>
          <w:lang w:val="ru-RU"/>
        </w:rPr>
      </w:pPr>
      <w:r w:rsidRPr="00F906DD">
        <w:rPr>
          <w:rStyle w:val="Zag11"/>
          <w:rFonts w:eastAsia="@Arial Unicode MS"/>
          <w:lang w:val="ru-RU"/>
        </w:rPr>
        <w:t xml:space="preserve"> </w:t>
      </w:r>
      <w:r w:rsidRPr="00F906DD">
        <w:rPr>
          <w:rStyle w:val="Zag11"/>
          <w:rFonts w:eastAsia="@Arial Unicode MS"/>
          <w:b/>
          <w:iCs/>
          <w:lang w:val="ru-RU"/>
        </w:rPr>
        <w:t>Выпускник получит возможность научиться: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 xml:space="preserve">- </w:t>
      </w:r>
      <w:r w:rsidRPr="00F906DD">
        <w:rPr>
          <w:rStyle w:val="Zag11"/>
          <w:rFonts w:eastAsia="@Arial Unicode MS"/>
          <w:lang w:val="ru-RU"/>
        </w:rPr>
        <w:t>грамотно формулировать запросы при поиске в Интернете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Создание, представление и передача сообщений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b/>
          <w:lang w:val="ru-RU"/>
        </w:rPr>
      </w:pPr>
      <w:r w:rsidRPr="00F906DD">
        <w:rPr>
          <w:rStyle w:val="Zag11"/>
          <w:rFonts w:eastAsia="@Arial Unicode MS"/>
          <w:b/>
          <w:lang w:val="ru-RU"/>
        </w:rPr>
        <w:t>Выпускник научится: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создавать текстовые сообщения с использованием средств ИКТ: редактировать, оформлять и сохранять их;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создавать диаграммы, планы территории и пр.;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создавать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b/>
          <w:iCs/>
          <w:lang w:val="ru-RU"/>
        </w:rPr>
      </w:pPr>
      <w:r w:rsidRPr="00F906DD">
        <w:rPr>
          <w:rStyle w:val="Zag11"/>
          <w:rFonts w:eastAsia="@Arial Unicode MS"/>
          <w:b/>
          <w:iCs/>
          <w:lang w:val="ru-RU"/>
        </w:rPr>
        <w:t>Выпускник получит возможность научиться: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представлять данные;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906DD">
        <w:rPr>
          <w:rStyle w:val="Zag11"/>
          <w:rFonts w:eastAsia="@Arial Unicode MS"/>
          <w:i w:val="0"/>
          <w:iCs w:val="0"/>
          <w:lang w:val="ru-RU"/>
        </w:rPr>
        <w:t xml:space="preserve">- </w:t>
      </w:r>
      <w:r w:rsidRPr="00F906DD">
        <w:rPr>
          <w:rStyle w:val="Zag11"/>
          <w:rFonts w:eastAsia="@Arial Unicode MS"/>
          <w:lang w:val="ru-RU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 петель».</w:t>
      </w: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t>Планирование деятельности, управление и организация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b/>
          <w:lang w:val="ru-RU"/>
        </w:rPr>
      </w:pPr>
      <w:r w:rsidRPr="00F906DD">
        <w:rPr>
          <w:rStyle w:val="Zag11"/>
          <w:rFonts w:eastAsia="@Arial Unicode MS"/>
          <w:b/>
          <w:lang w:val="ru-RU"/>
        </w:rPr>
        <w:t>Выпускник научится: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создавать движущиеся модели и управлять ими в компьютерно-управляемых средах;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>- определять последовательность выполнения действий, составлять инструкции (простые алгоритмы) в несколько действий, строить программы для компьютерного исполнителя с использованием конструкций последовательного выполнения и повторения;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lang w:val="ru-RU"/>
        </w:rPr>
      </w:pPr>
      <w:r w:rsidRPr="00F906DD">
        <w:rPr>
          <w:rStyle w:val="Zag11"/>
          <w:rFonts w:eastAsia="@Arial Unicode MS"/>
          <w:lang w:val="ru-RU"/>
        </w:rPr>
        <w:t>- планировать несложные исследования объектов и процессов внешнего мира.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b/>
          <w:iCs/>
          <w:lang w:val="ru-RU"/>
        </w:rPr>
      </w:pPr>
      <w:r w:rsidRPr="00F906DD">
        <w:rPr>
          <w:rStyle w:val="Zag11"/>
          <w:rFonts w:eastAsia="@Arial Unicode MS"/>
          <w:b/>
          <w:iCs/>
          <w:lang w:val="ru-RU"/>
        </w:rPr>
        <w:t>Выпускник получит возможность научиться: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проектировать несложные объекты и процессы реального мира, своей собственной деятельности и деятельности группы;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lang w:val="ru-RU"/>
        </w:rPr>
      </w:pPr>
      <w:r w:rsidRPr="00F906DD">
        <w:rPr>
          <w:rStyle w:val="Zag11"/>
          <w:rFonts w:eastAsia="@Arial Unicode MS"/>
          <w:lang w:val="ru-RU"/>
        </w:rPr>
        <w:t xml:space="preserve">- </w:t>
      </w:r>
      <w:r w:rsidRPr="00F906DD">
        <w:rPr>
          <w:rStyle w:val="Zag11"/>
          <w:rFonts w:eastAsia="@Arial Unicode MS"/>
          <w:i/>
          <w:iCs/>
          <w:lang w:val="ru-RU"/>
        </w:rPr>
        <w:t>моделировать объекты и процессы реального мира.</w:t>
      </w:r>
    </w:p>
    <w:p w:rsidR="00915306" w:rsidRPr="00F906DD" w:rsidRDefault="00915306" w:rsidP="00915306">
      <w:pPr>
        <w:pStyle w:val="aff6"/>
        <w:tabs>
          <w:tab w:val="left" w:leader="dot" w:pos="624"/>
        </w:tabs>
        <w:ind w:firstLine="709"/>
        <w:contextualSpacing/>
        <w:jc w:val="both"/>
        <w:rPr>
          <w:rStyle w:val="Zag11"/>
          <w:rFonts w:eastAsia="@Arial Unicode MS"/>
          <w:i/>
          <w:iCs/>
          <w:lang w:val="ru-RU"/>
        </w:rPr>
      </w:pPr>
    </w:p>
    <w:p w:rsidR="00915306" w:rsidRPr="00F906DD" w:rsidRDefault="00915306" w:rsidP="00915306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F906DD">
        <w:rPr>
          <w:rStyle w:val="Zag11"/>
          <w:rFonts w:eastAsia="@Arial Unicode MS"/>
          <w:b/>
          <w:i w:val="0"/>
          <w:lang w:val="ru-RU"/>
        </w:rPr>
        <w:lastRenderedPageBreak/>
        <w:t>Работа с информацией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color w:val="000000"/>
          <w:sz w:val="24"/>
          <w:szCs w:val="24"/>
        </w:rPr>
        <w:t>устанавливать истинность (верно, неверно) утверждений  о числах, величинах, геометрических фигурах;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color w:val="000000"/>
          <w:sz w:val="24"/>
          <w:szCs w:val="24"/>
        </w:rPr>
        <w:t>читать несложные готовые таблицы;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color w:val="000000"/>
          <w:sz w:val="24"/>
          <w:szCs w:val="24"/>
        </w:rPr>
        <w:t>заполнять несложные готовые таблицы;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- </w:t>
      </w:r>
      <w:r w:rsidRPr="00F906DD">
        <w:rPr>
          <w:rStyle w:val="Zag11"/>
          <w:rFonts w:eastAsia="@Arial Unicode MS"/>
          <w:color w:val="000000"/>
          <w:sz w:val="24"/>
          <w:szCs w:val="24"/>
        </w:rPr>
        <w:t>читать несложные готовые столбчатые диаграммы.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научиться: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- читать несложные готовые круговые диаграммы;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- достраивать несложную готовую столбчатую диаграмму;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- сравнивать и обобщать информацию, представленную в строках и столбцах несложных таблиц и диаграмм;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proofErr w:type="gramStart"/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- понимать простейшие выражения, содержащие логические связки и слова («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sym w:font="Symbol" w:char="F0BC"/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и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sym w:font="Symbol" w:char="F0BC"/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», «если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sym w:font="Symbol" w:char="F0BC"/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то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sym w:font="Symbol" w:char="F0BC"/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», «верно/неверно, что</w:t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sym w:font="Symbol" w:char="F0BC"/>
      </w: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», «каждый», «все», «некоторые», «не»);</w:t>
      </w:r>
      <w:proofErr w:type="gramEnd"/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- составлять, записывать и выполнять инструкцию (простой алгоритм), план поиска информации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- распознавать одну и ту же информацию, представленную в разной форме (таблицы и диаграммы);</w:t>
      </w:r>
    </w:p>
    <w:p w:rsidR="00915306" w:rsidRPr="00F906DD" w:rsidRDefault="00915306" w:rsidP="00915306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F906DD">
        <w:rPr>
          <w:rStyle w:val="Zag11"/>
          <w:rFonts w:eastAsia="@Arial Unicode MS"/>
          <w:i/>
          <w:iCs/>
          <w:color w:val="000000"/>
          <w:sz w:val="24"/>
          <w:szCs w:val="24"/>
        </w:rPr>
        <w:t>- планировать несложные исследования, собирать и представлять полученную информацию с помощью таблиц и диаграмм;</w:t>
      </w:r>
    </w:p>
    <w:p w:rsidR="00915306" w:rsidRPr="00F906DD" w:rsidRDefault="00915306" w:rsidP="00915306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Fonts w:eastAsia="@Arial Unicode MS"/>
          <w:b w:val="0"/>
          <w:bCs w:val="0"/>
          <w:lang w:val="ru-RU"/>
        </w:rPr>
      </w:pPr>
      <w:r w:rsidRPr="00F906DD">
        <w:rPr>
          <w:rStyle w:val="Zag11"/>
          <w:rFonts w:eastAsia="@Arial Unicode MS"/>
          <w:b w:val="0"/>
          <w:bCs w:val="0"/>
          <w:i/>
          <w:iCs/>
          <w:lang w:val="ru-RU"/>
        </w:rPr>
        <w:t>-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>Предметными результатами</w:t>
      </w:r>
      <w:r w:rsidRPr="00F906DD">
        <w:rPr>
          <w:sz w:val="24"/>
          <w:szCs w:val="24"/>
        </w:rPr>
        <w:t xml:space="preserve"> изучения курса «Математика» в 1-м классе являются формирование следующих умений. 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bCs/>
          <w:i/>
          <w:color w:val="000000"/>
          <w:sz w:val="24"/>
          <w:szCs w:val="24"/>
        </w:rPr>
        <w:t>Базовый уровен</w:t>
      </w:r>
      <w:proofErr w:type="gramStart"/>
      <w:r w:rsidRPr="00F906DD">
        <w:rPr>
          <w:bCs/>
          <w:i/>
          <w:color w:val="000000"/>
          <w:sz w:val="24"/>
          <w:szCs w:val="24"/>
        </w:rPr>
        <w:t>ь(</w:t>
      </w:r>
      <w:proofErr w:type="gramEnd"/>
      <w:r w:rsidRPr="00F906DD">
        <w:rPr>
          <w:bCs/>
          <w:i/>
          <w:color w:val="000000"/>
          <w:sz w:val="24"/>
          <w:szCs w:val="24"/>
        </w:rPr>
        <w:t>необходимый)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Учащиеся </w:t>
      </w:r>
      <w:r w:rsidRPr="00F906DD">
        <w:rPr>
          <w:i/>
          <w:color w:val="000000"/>
          <w:sz w:val="24"/>
          <w:szCs w:val="24"/>
        </w:rPr>
        <w:t xml:space="preserve">должны </w:t>
      </w:r>
      <w:r w:rsidRPr="00F906DD">
        <w:rPr>
          <w:bCs/>
          <w:i/>
          <w:color w:val="000000"/>
          <w:sz w:val="24"/>
          <w:szCs w:val="24"/>
        </w:rPr>
        <w:t>уметь</w:t>
      </w:r>
      <w:r w:rsidRPr="00F906DD">
        <w:rPr>
          <w:color w:val="000000"/>
          <w:sz w:val="24"/>
          <w:szCs w:val="24"/>
        </w:rPr>
        <w:t xml:space="preserve"> использовать при выполнении заданий</w:t>
      </w:r>
      <w:r w:rsidRPr="00F906DD">
        <w:rPr>
          <w:b/>
          <w:bCs/>
          <w:color w:val="000000"/>
          <w:sz w:val="24"/>
          <w:szCs w:val="24"/>
        </w:rPr>
        <w:t>:</w:t>
      </w:r>
    </w:p>
    <w:p w:rsidR="00915306" w:rsidRPr="00F906DD" w:rsidRDefault="00915306" w:rsidP="00915306">
      <w:pPr>
        <w:numPr>
          <w:ilvl w:val="0"/>
          <w:numId w:val="13"/>
        </w:numPr>
        <w:shd w:val="clear" w:color="auto" w:fill="FFFFFF"/>
        <w:tabs>
          <w:tab w:val="left" w:pos="490"/>
        </w:tabs>
        <w:overflowPunct/>
        <w:spacing w:line="240" w:lineRule="auto"/>
        <w:ind w:left="0" w:firstLine="709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знание названий и последовательности чисел от 1 до 20; разрядный состав чисел от 11 до 20;</w:t>
      </w:r>
    </w:p>
    <w:p w:rsidR="00915306" w:rsidRPr="00F906DD" w:rsidRDefault="00915306" w:rsidP="00915306">
      <w:pPr>
        <w:numPr>
          <w:ilvl w:val="0"/>
          <w:numId w:val="13"/>
        </w:numPr>
        <w:shd w:val="clear" w:color="auto" w:fill="FFFFFF"/>
        <w:tabs>
          <w:tab w:val="left" w:pos="490"/>
        </w:tabs>
        <w:overflowPunct/>
        <w:spacing w:line="240" w:lineRule="auto"/>
        <w:ind w:left="0" w:firstLine="709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знание названий и обозначений операций сложения и вычитания;</w:t>
      </w:r>
    </w:p>
    <w:p w:rsidR="00915306" w:rsidRPr="00F906DD" w:rsidRDefault="00915306" w:rsidP="00915306">
      <w:pPr>
        <w:numPr>
          <w:ilvl w:val="0"/>
          <w:numId w:val="14"/>
        </w:numPr>
        <w:shd w:val="clear" w:color="auto" w:fill="FFFFFF"/>
        <w:tabs>
          <w:tab w:val="left" w:pos="490"/>
        </w:tabs>
        <w:overflowPunct/>
        <w:spacing w:line="240" w:lineRule="auto"/>
        <w:ind w:left="0" w:firstLine="709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использовать знание таблицы сложения однозначных чисел и соответствующих случаев вычитания в пределах 10 (на уровне навыка);</w:t>
      </w:r>
    </w:p>
    <w:p w:rsidR="00915306" w:rsidRPr="00F906DD" w:rsidRDefault="00915306" w:rsidP="00915306">
      <w:pPr>
        <w:numPr>
          <w:ilvl w:val="0"/>
          <w:numId w:val="15"/>
        </w:numPr>
        <w:shd w:val="clear" w:color="auto" w:fill="FFFFFF"/>
        <w:tabs>
          <w:tab w:val="left" w:pos="485"/>
        </w:tabs>
        <w:overflowPunct/>
        <w:spacing w:line="240" w:lineRule="auto"/>
        <w:ind w:left="0" w:firstLine="709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сравнивать группы предметов с помощью составления пар;</w:t>
      </w:r>
    </w:p>
    <w:p w:rsidR="00915306" w:rsidRPr="00F906DD" w:rsidRDefault="00915306" w:rsidP="00915306">
      <w:pPr>
        <w:numPr>
          <w:ilvl w:val="0"/>
          <w:numId w:val="16"/>
        </w:numPr>
        <w:shd w:val="clear" w:color="auto" w:fill="FFFFFF"/>
        <w:tabs>
          <w:tab w:val="left" w:pos="485"/>
        </w:tabs>
        <w:overflowPunct/>
        <w:spacing w:line="240" w:lineRule="auto"/>
        <w:ind w:left="0" w:firstLine="709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читать, записывать и сравнивать числа в пределах 20;</w:t>
      </w:r>
    </w:p>
    <w:p w:rsidR="00915306" w:rsidRPr="00F906DD" w:rsidRDefault="00915306" w:rsidP="00915306">
      <w:pPr>
        <w:numPr>
          <w:ilvl w:val="0"/>
          <w:numId w:val="17"/>
        </w:numPr>
        <w:shd w:val="clear" w:color="auto" w:fill="FFFFFF"/>
        <w:tabs>
          <w:tab w:val="left" w:pos="485"/>
        </w:tabs>
        <w:overflowPunct/>
        <w:spacing w:line="240" w:lineRule="auto"/>
        <w:ind w:left="0" w:firstLine="709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находить значения выражений, содержащих одно действие (сложение или вычитание);</w:t>
      </w:r>
    </w:p>
    <w:p w:rsidR="00915306" w:rsidRPr="00F906DD" w:rsidRDefault="00915306" w:rsidP="00915306">
      <w:pPr>
        <w:numPr>
          <w:ilvl w:val="0"/>
          <w:numId w:val="18"/>
        </w:numPr>
        <w:shd w:val="clear" w:color="auto" w:fill="FFFFFF"/>
        <w:tabs>
          <w:tab w:val="left" w:pos="485"/>
        </w:tabs>
        <w:overflowPunct/>
        <w:spacing w:line="240" w:lineRule="auto"/>
        <w:ind w:left="0" w:firstLine="709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решать простые задачи:</w:t>
      </w:r>
    </w:p>
    <w:p w:rsidR="00915306" w:rsidRPr="00F906DD" w:rsidRDefault="00915306" w:rsidP="00915306">
      <w:pPr>
        <w:shd w:val="clear" w:color="auto" w:fill="FFFFFF"/>
        <w:tabs>
          <w:tab w:val="left" w:pos="538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pacing w:val="-2"/>
          <w:sz w:val="24"/>
          <w:szCs w:val="24"/>
        </w:rPr>
        <w:t>а)</w:t>
      </w:r>
      <w:r w:rsidRPr="00F906DD">
        <w:rPr>
          <w:color w:val="000000"/>
          <w:sz w:val="24"/>
          <w:szCs w:val="24"/>
        </w:rPr>
        <w:t> раскрывающие смысл действий сложения и вычитания;</w:t>
      </w:r>
    </w:p>
    <w:p w:rsidR="00915306" w:rsidRPr="00F906DD" w:rsidRDefault="00915306" w:rsidP="00915306">
      <w:pPr>
        <w:shd w:val="clear" w:color="auto" w:fill="FFFFFF"/>
        <w:tabs>
          <w:tab w:val="left" w:pos="538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pacing w:val="-12"/>
          <w:sz w:val="24"/>
          <w:szCs w:val="24"/>
        </w:rPr>
        <w:t>б) </w:t>
      </w:r>
      <w:r w:rsidRPr="00F906DD">
        <w:rPr>
          <w:color w:val="000000"/>
          <w:sz w:val="24"/>
          <w:szCs w:val="24"/>
        </w:rPr>
        <w:t xml:space="preserve">задачи, при решении которых используются понятия «увеличить </w:t>
      </w:r>
      <w:proofErr w:type="gramStart"/>
      <w:r w:rsidRPr="00F906DD">
        <w:rPr>
          <w:color w:val="000000"/>
          <w:sz w:val="24"/>
          <w:szCs w:val="24"/>
        </w:rPr>
        <w:t>на</w:t>
      </w:r>
      <w:proofErr w:type="gramEnd"/>
      <w:r w:rsidRPr="00F906DD">
        <w:rPr>
          <w:color w:val="000000"/>
          <w:sz w:val="24"/>
          <w:szCs w:val="24"/>
        </w:rPr>
        <w:t xml:space="preserve"> ...», «уменьшить на ...»;</w:t>
      </w:r>
    </w:p>
    <w:p w:rsidR="00915306" w:rsidRPr="00F906DD" w:rsidRDefault="00915306" w:rsidP="00915306">
      <w:pPr>
        <w:shd w:val="clear" w:color="auto" w:fill="FFFFFF"/>
        <w:tabs>
          <w:tab w:val="left" w:pos="538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pacing w:val="-8"/>
          <w:sz w:val="24"/>
          <w:szCs w:val="24"/>
        </w:rPr>
        <w:t>в)</w:t>
      </w:r>
      <w:r w:rsidRPr="00F906DD">
        <w:rPr>
          <w:color w:val="000000"/>
          <w:sz w:val="24"/>
          <w:szCs w:val="24"/>
        </w:rPr>
        <w:t xml:space="preserve"> задачи на разностное сравнение;</w:t>
      </w:r>
    </w:p>
    <w:p w:rsidR="00915306" w:rsidRPr="00F906DD" w:rsidRDefault="00915306" w:rsidP="00915306">
      <w:pPr>
        <w:shd w:val="clear" w:color="auto" w:fill="FFFFFF"/>
        <w:tabs>
          <w:tab w:val="left" w:pos="485"/>
        </w:tabs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F906DD">
        <w:rPr>
          <w:color w:val="000000"/>
          <w:sz w:val="24"/>
          <w:szCs w:val="24"/>
        </w:rPr>
        <w:t>–</w:t>
      </w:r>
      <w:r w:rsidRPr="00F906DD">
        <w:rPr>
          <w:color w:val="000000"/>
          <w:sz w:val="24"/>
          <w:szCs w:val="24"/>
        </w:rPr>
        <w:tab/>
        <w:t>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</w:t>
      </w:r>
      <w:proofErr w:type="gramEnd"/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bCs/>
          <w:i/>
          <w:color w:val="000000"/>
          <w:sz w:val="24"/>
          <w:szCs w:val="24"/>
        </w:rPr>
        <w:t>Повышенный  уровень (программный)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Учащиеся </w:t>
      </w:r>
      <w:r w:rsidRPr="00F906DD">
        <w:rPr>
          <w:i/>
          <w:color w:val="000000"/>
          <w:sz w:val="24"/>
          <w:szCs w:val="24"/>
        </w:rPr>
        <w:t>должны</w:t>
      </w:r>
      <w:r w:rsidRPr="00F906DD">
        <w:rPr>
          <w:color w:val="000000"/>
          <w:sz w:val="24"/>
          <w:szCs w:val="24"/>
        </w:rPr>
        <w:t xml:space="preserve"> </w:t>
      </w:r>
      <w:r w:rsidRPr="00F906DD">
        <w:rPr>
          <w:bCs/>
          <w:i/>
          <w:color w:val="000000"/>
          <w:sz w:val="24"/>
          <w:szCs w:val="24"/>
        </w:rPr>
        <w:t>уметь</w:t>
      </w:r>
      <w:r w:rsidRPr="00F906DD">
        <w:rPr>
          <w:bCs/>
          <w:color w:val="000000"/>
          <w:sz w:val="24"/>
          <w:szCs w:val="24"/>
        </w:rPr>
        <w:t>: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в процессе вычислений осознанно  следовать алгоритму сложения и вычитания в пределах 20;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использовать в процессе вычислений знание переместительного свойства </w:t>
      </w:r>
      <w:r w:rsidRPr="00F906DD">
        <w:rPr>
          <w:i/>
          <w:color w:val="000000"/>
          <w:sz w:val="24"/>
          <w:szCs w:val="24"/>
        </w:rPr>
        <w:lastRenderedPageBreak/>
        <w:t>сложения;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использовать в процессе измерения знание единиц измерения длины, объёма и массы (сантиметр, дециметр, литр, килограмм);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производить классификацию предметов, математических объектов по одному основанию;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использовать при вычислениях алгоритм нахождения значения выражений без скобок, содержащих два действия (сложение и/или вычитание);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сравнивать, складывать и вычитать именованные числа;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решать уравнения </w:t>
      </w:r>
      <w:proofErr w:type="gramStart"/>
      <w:r w:rsidRPr="00F906DD">
        <w:rPr>
          <w:i/>
          <w:color w:val="000000"/>
          <w:sz w:val="24"/>
          <w:szCs w:val="24"/>
        </w:rPr>
        <w:t>вида</w:t>
      </w:r>
      <w:proofErr w:type="gramEnd"/>
      <w:r w:rsidRPr="00F906DD">
        <w:rPr>
          <w:i/>
          <w:color w:val="000000"/>
          <w:sz w:val="24"/>
          <w:szCs w:val="24"/>
        </w:rPr>
        <w:t xml:space="preserve"> </w:t>
      </w:r>
      <w:r w:rsidRPr="00F906DD">
        <w:rPr>
          <w:i/>
          <w:iCs/>
          <w:color w:val="000000"/>
          <w:sz w:val="24"/>
          <w:szCs w:val="24"/>
        </w:rPr>
        <w:t xml:space="preserve">а ± 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 xml:space="preserve">; х </w:t>
      </w:r>
      <w:r w:rsidRPr="00F906DD">
        <w:rPr>
          <w:i/>
          <w:color w:val="000000"/>
          <w:spacing w:val="47"/>
          <w:sz w:val="24"/>
          <w:szCs w:val="24"/>
        </w:rPr>
        <w:t>–</w:t>
      </w:r>
      <w:r w:rsidRPr="00F906DD">
        <w:rPr>
          <w:i/>
          <w:iCs/>
          <w:color w:val="000000"/>
          <w:sz w:val="24"/>
          <w:szCs w:val="24"/>
        </w:rPr>
        <w:t xml:space="preserve"> а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iCs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решать задачи в два действия на сложение и вычитание;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proofErr w:type="gramStart"/>
      <w:r w:rsidRPr="00F906DD">
        <w:rPr>
          <w:i/>
          <w:color w:val="000000"/>
          <w:sz w:val="24"/>
          <w:szCs w:val="24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квадраты, из множества углов – прямой угол;</w:t>
      </w:r>
      <w:proofErr w:type="gramEnd"/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определять длину данного отрезка;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читать информацию, записанную в таблицу, содержащую не более трёх строк и трёх столбцов;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заполнять таблицу, содержащую не более трёх строк и трёх столбцов;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решать арифметические ребусы и числовые головоломки, содержащие не более двух действий.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>Предметными результатами</w:t>
      </w:r>
      <w:r w:rsidRPr="00F906DD">
        <w:rPr>
          <w:sz w:val="24"/>
          <w:szCs w:val="24"/>
        </w:rPr>
        <w:t xml:space="preserve"> изучения курса «Математика» во 2-м классе являются формирование следующих умений. 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bCs/>
          <w:i/>
          <w:color w:val="000000"/>
          <w:sz w:val="24"/>
          <w:szCs w:val="24"/>
        </w:rPr>
        <w:t>Базовый уровень (необходимый)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Учащиеся </w:t>
      </w:r>
      <w:r w:rsidRPr="00F906DD">
        <w:rPr>
          <w:i/>
          <w:color w:val="000000"/>
          <w:sz w:val="24"/>
          <w:szCs w:val="24"/>
        </w:rPr>
        <w:t xml:space="preserve">должны </w:t>
      </w:r>
      <w:r w:rsidRPr="00F906DD">
        <w:rPr>
          <w:bCs/>
          <w:i/>
          <w:color w:val="000000"/>
          <w:sz w:val="24"/>
          <w:szCs w:val="24"/>
        </w:rPr>
        <w:t>уметь</w:t>
      </w:r>
      <w:r w:rsidRPr="00F906DD">
        <w:rPr>
          <w:bCs/>
          <w:color w:val="000000"/>
          <w:sz w:val="24"/>
          <w:szCs w:val="24"/>
        </w:rPr>
        <w:t>: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7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использовать при выполнении заданий названия и последовательность чисел от 1 до 100; 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7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7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7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использовать при вычислениях на уровне навыка знание табличных случаев умножения однозначных чисел и соответствующих им  случаев деления;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7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осознанно следовать алгоритму выполнения действий в выражениях со скобками и без них;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7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proofErr w:type="gramStart"/>
      <w:r w:rsidRPr="00F906DD">
        <w:rPr>
          <w:color w:val="000000"/>
          <w:sz w:val="24"/>
          <w:szCs w:val="24"/>
        </w:rPr>
        <w:t>использовать в речи названия единиц измерения длины, массы, объёма: метр, дециметр, сантиметр, килограмм; литр.</w:t>
      </w:r>
      <w:proofErr w:type="gramEnd"/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509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читать, записывать и сравнивать числа в пределах 100;</w:t>
      </w:r>
    </w:p>
    <w:p w:rsidR="00915306" w:rsidRPr="00F906DD" w:rsidRDefault="00915306" w:rsidP="00915306">
      <w:pPr>
        <w:numPr>
          <w:ilvl w:val="0"/>
          <w:numId w:val="4"/>
        </w:numPr>
        <w:shd w:val="clear" w:color="auto" w:fill="FFFFFF"/>
        <w:tabs>
          <w:tab w:val="left" w:pos="509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осознанно следовать  алгоритмам устного и письменного сложения и вычитания чисел в пределах 100;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509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решать простые задачи:</w:t>
      </w:r>
    </w:p>
    <w:p w:rsidR="00915306" w:rsidRPr="00F906DD" w:rsidRDefault="00915306" w:rsidP="00915306">
      <w:pPr>
        <w:shd w:val="clear" w:color="auto" w:fill="FFFFFF"/>
        <w:tabs>
          <w:tab w:val="left" w:pos="538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pacing w:val="-1"/>
          <w:sz w:val="24"/>
          <w:szCs w:val="24"/>
        </w:rPr>
        <w:t>а)</w:t>
      </w:r>
      <w:r w:rsidRPr="00F906DD">
        <w:rPr>
          <w:color w:val="000000"/>
          <w:sz w:val="24"/>
          <w:szCs w:val="24"/>
        </w:rPr>
        <w:t> раскрывающие смысл действий сложения, вычитания, умножения и деления;</w:t>
      </w:r>
    </w:p>
    <w:p w:rsidR="00915306" w:rsidRPr="00F906DD" w:rsidRDefault="00915306" w:rsidP="00915306">
      <w:pPr>
        <w:shd w:val="clear" w:color="auto" w:fill="FFFFFF"/>
        <w:tabs>
          <w:tab w:val="left" w:pos="538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pacing w:val="-10"/>
          <w:sz w:val="24"/>
          <w:szCs w:val="24"/>
        </w:rPr>
        <w:t>б)</w:t>
      </w:r>
      <w:r w:rsidRPr="00F906DD">
        <w:rPr>
          <w:color w:val="000000"/>
          <w:sz w:val="24"/>
          <w:szCs w:val="24"/>
        </w:rPr>
        <w:t xml:space="preserve"> использующие понятия «увеличить </w:t>
      </w:r>
      <w:proofErr w:type="gramStart"/>
      <w:r w:rsidRPr="00F906DD">
        <w:rPr>
          <w:color w:val="000000"/>
          <w:sz w:val="24"/>
          <w:szCs w:val="24"/>
        </w:rPr>
        <w:t>в</w:t>
      </w:r>
      <w:proofErr w:type="gramEnd"/>
      <w:r w:rsidRPr="00F906DD">
        <w:rPr>
          <w:color w:val="000000"/>
          <w:sz w:val="24"/>
          <w:szCs w:val="24"/>
        </w:rPr>
        <w:t xml:space="preserve"> (на)...», «уменьшить в (на)...»;</w:t>
      </w:r>
    </w:p>
    <w:p w:rsidR="00915306" w:rsidRPr="00F906DD" w:rsidRDefault="00915306" w:rsidP="00915306">
      <w:pPr>
        <w:shd w:val="clear" w:color="auto" w:fill="FFFFFF"/>
        <w:tabs>
          <w:tab w:val="left" w:pos="538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pacing w:val="-3"/>
          <w:sz w:val="24"/>
          <w:szCs w:val="24"/>
        </w:rPr>
        <w:t>в)</w:t>
      </w:r>
      <w:r w:rsidRPr="00F906DD">
        <w:rPr>
          <w:color w:val="000000"/>
          <w:sz w:val="24"/>
          <w:szCs w:val="24"/>
        </w:rPr>
        <w:t> на разностное и кратное сравнение;</w:t>
      </w:r>
    </w:p>
    <w:p w:rsidR="00915306" w:rsidRPr="00F906DD" w:rsidRDefault="00915306" w:rsidP="00915306">
      <w:pPr>
        <w:shd w:val="clear" w:color="auto" w:fill="FFFFFF"/>
        <w:tabs>
          <w:tab w:val="left" w:pos="576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-</w:t>
      </w:r>
      <w:r w:rsidRPr="00F906DD">
        <w:rPr>
          <w:color w:val="000000"/>
          <w:sz w:val="24"/>
          <w:szCs w:val="24"/>
        </w:rPr>
        <w:tab/>
        <w:t>находить значения выражений, содержащих 2–3 действия (со скобками и без скобок);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504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решать уравнения </w:t>
      </w:r>
      <w:proofErr w:type="gramStart"/>
      <w:r w:rsidRPr="00F906DD">
        <w:rPr>
          <w:color w:val="000000"/>
          <w:sz w:val="24"/>
          <w:szCs w:val="24"/>
        </w:rPr>
        <w:t>вида</w:t>
      </w:r>
      <w:proofErr w:type="gramEnd"/>
      <w:r w:rsidRPr="00F906DD">
        <w:rPr>
          <w:color w:val="000000"/>
          <w:sz w:val="24"/>
          <w:szCs w:val="24"/>
        </w:rPr>
        <w:t xml:space="preserve"> </w:t>
      </w:r>
      <w:r w:rsidRPr="00F906DD">
        <w:rPr>
          <w:i/>
          <w:iCs/>
          <w:color w:val="000000"/>
          <w:sz w:val="24"/>
          <w:szCs w:val="24"/>
        </w:rPr>
        <w:t xml:space="preserve">а </w:t>
      </w:r>
      <w:r w:rsidRPr="00F906DD">
        <w:rPr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</w:rPr>
        <w:t xml:space="preserve">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х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pacing w:val="47"/>
          <w:sz w:val="24"/>
          <w:szCs w:val="24"/>
        </w:rPr>
        <w:t>–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а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Cs/>
          <w:color w:val="000000"/>
          <w:sz w:val="24"/>
          <w:szCs w:val="24"/>
        </w:rPr>
        <w:t>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504"/>
        </w:tabs>
        <w:overflowPunct/>
        <w:spacing w:line="240" w:lineRule="auto"/>
        <w:contextualSpacing/>
        <w:jc w:val="both"/>
        <w:textAlignment w:val="auto"/>
        <w:rPr>
          <w:i/>
          <w:iCs/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измерять длину данного отрезка, чертить отрезок данной длины;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504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lastRenderedPageBreak/>
        <w:t xml:space="preserve">узнавать и называть плоские углы: прямой, тупой и </w:t>
      </w:r>
      <w:proofErr w:type="gramStart"/>
      <w:r w:rsidRPr="00F906DD">
        <w:rPr>
          <w:color w:val="000000"/>
          <w:sz w:val="24"/>
          <w:szCs w:val="24"/>
        </w:rPr>
        <w:t>острый</w:t>
      </w:r>
      <w:proofErr w:type="gramEnd"/>
      <w:r w:rsidRPr="00F906DD">
        <w:rPr>
          <w:color w:val="000000"/>
          <w:sz w:val="24"/>
          <w:szCs w:val="24"/>
        </w:rPr>
        <w:t>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504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504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различать истинные и ложные высказывания (верные и неверные равенства).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bCs/>
          <w:i/>
          <w:color w:val="000000"/>
          <w:sz w:val="24"/>
          <w:szCs w:val="24"/>
        </w:rPr>
        <w:t>Повышенный уровень (программный)</w:t>
      </w:r>
    </w:p>
    <w:p w:rsidR="00915306" w:rsidRPr="00F906DD" w:rsidRDefault="00915306" w:rsidP="00915306">
      <w:pPr>
        <w:shd w:val="clear" w:color="auto" w:fill="FFFFFF"/>
        <w:tabs>
          <w:tab w:val="left" w:pos="494"/>
        </w:tabs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Учащиеся </w:t>
      </w:r>
      <w:r w:rsidRPr="00F906DD">
        <w:rPr>
          <w:i/>
          <w:color w:val="000000"/>
          <w:sz w:val="24"/>
          <w:szCs w:val="24"/>
        </w:rPr>
        <w:t xml:space="preserve">должны </w:t>
      </w:r>
      <w:r w:rsidRPr="00F906DD">
        <w:rPr>
          <w:bCs/>
          <w:i/>
          <w:color w:val="000000"/>
          <w:sz w:val="24"/>
          <w:szCs w:val="24"/>
        </w:rPr>
        <w:t>уметь</w:t>
      </w:r>
      <w:r w:rsidRPr="00F906DD">
        <w:rPr>
          <w:bCs/>
          <w:color w:val="000000"/>
          <w:sz w:val="24"/>
          <w:szCs w:val="24"/>
        </w:rPr>
        <w:t>:</w:t>
      </w:r>
    </w:p>
    <w:p w:rsidR="00915306" w:rsidRPr="00F906DD" w:rsidRDefault="00915306" w:rsidP="00915306">
      <w:pPr>
        <w:shd w:val="clear" w:color="auto" w:fill="FFFFFF"/>
        <w:tabs>
          <w:tab w:val="left" w:pos="504"/>
        </w:tabs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-</w:t>
      </w:r>
      <w:r w:rsidRPr="00F906DD">
        <w:rPr>
          <w:i/>
          <w:color w:val="000000"/>
          <w:sz w:val="24"/>
          <w:szCs w:val="24"/>
        </w:rPr>
        <w:tab/>
        <w:t>использовать при решении учебных задач формулы периметра квадрата и прямоугольника;</w:t>
      </w:r>
    </w:p>
    <w:p w:rsidR="00915306" w:rsidRPr="00F906DD" w:rsidRDefault="00915306" w:rsidP="00915306">
      <w:pPr>
        <w:numPr>
          <w:ilvl w:val="0"/>
          <w:numId w:val="5"/>
        </w:numPr>
        <w:shd w:val="clear" w:color="auto" w:fill="FFFFFF"/>
        <w:tabs>
          <w:tab w:val="left" w:pos="494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пользоваться при измерении и нахождении площадей единицами измерения площади: 1 см</w:t>
      </w:r>
      <w:proofErr w:type="gramStart"/>
      <w:r w:rsidRPr="00F906DD">
        <w:rPr>
          <w:i/>
          <w:color w:val="000000"/>
          <w:sz w:val="24"/>
          <w:szCs w:val="24"/>
          <w:vertAlign w:val="superscript"/>
        </w:rPr>
        <w:t>2</w:t>
      </w:r>
      <w:proofErr w:type="gramEnd"/>
      <w:r w:rsidRPr="00F906DD">
        <w:rPr>
          <w:i/>
          <w:color w:val="000000"/>
          <w:sz w:val="24"/>
          <w:szCs w:val="24"/>
        </w:rPr>
        <w:t>, 1 дм</w:t>
      </w:r>
      <w:r w:rsidRPr="00F906DD">
        <w:rPr>
          <w:i/>
          <w:color w:val="000000"/>
          <w:sz w:val="24"/>
          <w:szCs w:val="24"/>
          <w:vertAlign w:val="superscript"/>
        </w:rPr>
        <w:t>2</w:t>
      </w:r>
      <w:r w:rsidRPr="00F906DD">
        <w:rPr>
          <w:i/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numPr>
          <w:ilvl w:val="0"/>
          <w:numId w:val="5"/>
        </w:numPr>
        <w:shd w:val="clear" w:color="auto" w:fill="FFFFFF"/>
        <w:tabs>
          <w:tab w:val="left" w:pos="494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выполнять умножение и деление чисел с 0, 1, </w:t>
      </w:r>
      <w:r w:rsidRPr="00F906DD">
        <w:rPr>
          <w:bCs/>
          <w:i/>
          <w:color w:val="000000"/>
          <w:sz w:val="24"/>
          <w:szCs w:val="24"/>
        </w:rPr>
        <w:t>10;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решать уравнения вида </w:t>
      </w:r>
      <w:r w:rsidRPr="00F906DD">
        <w:rPr>
          <w:i/>
          <w:iCs/>
          <w:color w:val="000000"/>
          <w:sz w:val="24"/>
          <w:szCs w:val="24"/>
        </w:rPr>
        <w:t xml:space="preserve">а ± 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х</w:t>
      </w:r>
      <w:r w:rsidRPr="00F906DD">
        <w:rPr>
          <w:i/>
          <w:color w:val="000000"/>
          <w:sz w:val="24"/>
          <w:szCs w:val="24"/>
          <w:lang w:val="en-US"/>
        </w:rPr>
        <w:t> </w:t>
      </w:r>
      <w:r w:rsidRPr="00F906DD">
        <w:rPr>
          <w:i/>
          <w:color w:val="000000"/>
          <w:spacing w:val="47"/>
          <w:sz w:val="24"/>
          <w:szCs w:val="24"/>
        </w:rPr>
        <w:t>–</w:t>
      </w:r>
      <w:r w:rsidRPr="00F906DD">
        <w:rPr>
          <w:i/>
          <w:color w:val="000000"/>
          <w:spacing w:val="47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а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а</w:t>
      </w:r>
      <w:r w:rsidRPr="00F906DD">
        <w:rPr>
          <w:i/>
          <w:color w:val="000000"/>
          <w:sz w:val="24"/>
          <w:szCs w:val="24"/>
          <w:lang w:val="en-US"/>
        </w:rPr>
        <w:t> </w:t>
      </w:r>
      <w:r w:rsidRPr="00F906DD">
        <w:rPr>
          <w:i/>
          <w:color w:val="000000"/>
          <w:spacing w:val="47"/>
          <w:sz w:val="24"/>
          <w:szCs w:val="24"/>
        </w:rPr>
        <w:t>∙</w:t>
      </w:r>
      <w:r w:rsidRPr="00F906DD">
        <w:rPr>
          <w:i/>
          <w:color w:val="000000"/>
          <w:spacing w:val="47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а</w:t>
      </w:r>
      <w:proofErr w:type="gramStart"/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:</w:t>
      </w:r>
      <w:proofErr w:type="gramEnd"/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х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: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а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находить значения выражений вида </w:t>
      </w:r>
      <w:r w:rsidRPr="00F906DD">
        <w:rPr>
          <w:i/>
          <w:iCs/>
          <w:color w:val="000000"/>
          <w:sz w:val="24"/>
          <w:szCs w:val="24"/>
        </w:rPr>
        <w:t xml:space="preserve">а </w:t>
      </w:r>
      <w:r w:rsidRPr="00F906DD">
        <w:rPr>
          <w:i/>
          <w:color w:val="000000"/>
          <w:sz w:val="24"/>
          <w:szCs w:val="24"/>
        </w:rPr>
        <w:t>± 5; 4</w:t>
      </w:r>
      <w:r w:rsidRPr="00F906DD">
        <w:rPr>
          <w:i/>
          <w:color w:val="000000"/>
          <w:sz w:val="24"/>
          <w:szCs w:val="24"/>
          <w:lang w:val="en-US"/>
        </w:rPr>
        <w:t> </w:t>
      </w:r>
      <w:r w:rsidRPr="00F906DD">
        <w:rPr>
          <w:i/>
          <w:color w:val="000000"/>
          <w:spacing w:val="47"/>
          <w:sz w:val="24"/>
          <w:szCs w:val="24"/>
        </w:rPr>
        <w:t>–</w:t>
      </w:r>
      <w:r w:rsidRPr="00F906DD">
        <w:rPr>
          <w:i/>
          <w:color w:val="000000"/>
          <w:spacing w:val="47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а; а</w:t>
      </w:r>
      <w:proofErr w:type="gramStart"/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:</w:t>
      </w:r>
      <w:proofErr w:type="gramEnd"/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2; а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∙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color w:val="000000"/>
          <w:sz w:val="24"/>
          <w:szCs w:val="24"/>
        </w:rPr>
        <w:t xml:space="preserve">4; 6 : </w:t>
      </w:r>
      <w:r w:rsidRPr="00F906DD">
        <w:rPr>
          <w:i/>
          <w:iCs/>
          <w:color w:val="000000"/>
          <w:sz w:val="24"/>
          <w:szCs w:val="24"/>
        </w:rPr>
        <w:t>а</w:t>
      </w:r>
      <w:r w:rsidRPr="00F906DD">
        <w:rPr>
          <w:i/>
          <w:color w:val="000000"/>
          <w:sz w:val="24"/>
          <w:szCs w:val="24"/>
        </w:rPr>
        <w:t xml:space="preserve"> при заданных числовых значениях переменной;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pacing w:val="-20"/>
          <w:sz w:val="24"/>
          <w:szCs w:val="24"/>
        </w:rPr>
      </w:pPr>
      <w:r w:rsidRPr="00F906DD">
        <w:rPr>
          <w:i/>
          <w:color w:val="000000"/>
          <w:spacing w:val="-20"/>
          <w:sz w:val="24"/>
          <w:szCs w:val="24"/>
        </w:rPr>
        <w:t>решать задачи в 2–3 действия, основанные на  четырёх арифметических операциях;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находить длину ломаной и периметр многоугольника как сумму длин его сторон;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использовать знание формул периметра и площади прямоугольника (квадрата) при решении задач;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чертить квадрат по заданной стороне, прямоугольник по заданным двум сторонам;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узнавать и называть объёмные фигуры: куб, шар, пирамиду;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записывать в таблицу данные, содержащиеся в тексте;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читать информацию, заданную с помощью линейных диаграмм;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решать арифметические ребусы и числовые головоломки, содержащие два действия (сложение и/или вычитание);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составлять истинные высказывания (верные равенства и неравенства);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заполнять магические квадраты размером 3×3;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находить число перестановок не более чем из трёх элементов;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находить число пар на множестве из 3–5 элементов (число сочетаний по 2);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находить число пар, один элемент которых принадлежит одному множеству, а другой – второму множеству;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проходить числовые лабиринты, содержащие двое-трое ворот; </w:t>
      </w:r>
    </w:p>
    <w:p w:rsidR="00915306" w:rsidRPr="00F906DD" w:rsidRDefault="00915306" w:rsidP="00915306">
      <w:pPr>
        <w:numPr>
          <w:ilvl w:val="0"/>
          <w:numId w:val="6"/>
        </w:numPr>
        <w:shd w:val="clear" w:color="auto" w:fill="FFFFFF"/>
        <w:tabs>
          <w:tab w:val="left" w:pos="49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объяснять решение задач по перекладыванию одной-двух палочек с заданным условием и решением;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518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решать простейшие задачи на разрезание и составление фигур; 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518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уметь объяснить, как получен результат заданного математического фокуса.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>Предметными результатами</w:t>
      </w:r>
      <w:r w:rsidRPr="00F906DD">
        <w:rPr>
          <w:sz w:val="24"/>
          <w:szCs w:val="24"/>
        </w:rPr>
        <w:t xml:space="preserve"> изучения курса «Математика» в 3-м классе являются формирование следующих умений. 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bCs/>
          <w:i/>
          <w:color w:val="000000"/>
          <w:sz w:val="24"/>
          <w:szCs w:val="24"/>
        </w:rPr>
        <w:t>Базовый уровень (необходимый)</w:t>
      </w:r>
    </w:p>
    <w:p w:rsidR="00915306" w:rsidRPr="00F906DD" w:rsidRDefault="00915306" w:rsidP="00915306">
      <w:pPr>
        <w:shd w:val="clear" w:color="auto" w:fill="FFFFFF"/>
        <w:tabs>
          <w:tab w:val="left" w:pos="509"/>
        </w:tabs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Учащиеся </w:t>
      </w:r>
      <w:r w:rsidRPr="00F906DD">
        <w:rPr>
          <w:i/>
          <w:color w:val="000000"/>
          <w:sz w:val="24"/>
          <w:szCs w:val="24"/>
        </w:rPr>
        <w:t>должны</w:t>
      </w:r>
      <w:r w:rsidRPr="00F906DD">
        <w:rPr>
          <w:color w:val="000000"/>
          <w:sz w:val="24"/>
          <w:szCs w:val="24"/>
        </w:rPr>
        <w:t xml:space="preserve"> </w:t>
      </w:r>
      <w:r w:rsidRPr="00F906DD">
        <w:rPr>
          <w:bCs/>
          <w:i/>
          <w:color w:val="000000"/>
          <w:sz w:val="24"/>
          <w:szCs w:val="24"/>
        </w:rPr>
        <w:t>уметь</w:t>
      </w:r>
      <w:r w:rsidRPr="00F906DD">
        <w:rPr>
          <w:bCs/>
          <w:color w:val="000000"/>
          <w:sz w:val="24"/>
          <w:szCs w:val="24"/>
        </w:rPr>
        <w:t>: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-</w:t>
      </w:r>
      <w:r w:rsidRPr="00F906DD">
        <w:rPr>
          <w:color w:val="000000"/>
          <w:sz w:val="24"/>
          <w:szCs w:val="24"/>
        </w:rPr>
        <w:tab/>
        <w:t>использовать при решении учебных задач названия и последовательность чисел в пределах 1 000 (с какого числа начинается натуральный ряд чисел, как образуется каждое следующее число в этом ряду);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518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объяснять, как образуется каждая следующая счётная единица;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518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использовать при решении учебных задач единицы измерения длины (мм, см, </w:t>
      </w:r>
      <w:proofErr w:type="spellStart"/>
      <w:r w:rsidRPr="00F906DD">
        <w:rPr>
          <w:color w:val="000000"/>
          <w:sz w:val="24"/>
          <w:szCs w:val="24"/>
        </w:rPr>
        <w:t>дм</w:t>
      </w:r>
      <w:proofErr w:type="spellEnd"/>
      <w:r w:rsidRPr="00F906DD">
        <w:rPr>
          <w:color w:val="000000"/>
          <w:sz w:val="24"/>
          <w:szCs w:val="24"/>
        </w:rPr>
        <w:t>, м, км), объёма (литр, см</w:t>
      </w:r>
      <w:r w:rsidRPr="00F906DD">
        <w:rPr>
          <w:color w:val="000000"/>
          <w:sz w:val="24"/>
          <w:szCs w:val="24"/>
          <w:vertAlign w:val="superscript"/>
        </w:rPr>
        <w:t>3</w:t>
      </w:r>
      <w:r w:rsidRPr="00F906DD">
        <w:rPr>
          <w:color w:val="000000"/>
          <w:sz w:val="24"/>
          <w:szCs w:val="24"/>
        </w:rPr>
        <w:t>, дм</w:t>
      </w:r>
      <w:r w:rsidRPr="00F906DD">
        <w:rPr>
          <w:color w:val="000000"/>
          <w:sz w:val="24"/>
          <w:szCs w:val="24"/>
          <w:vertAlign w:val="superscript"/>
        </w:rPr>
        <w:t>3</w:t>
      </w:r>
      <w:r w:rsidRPr="00F906DD">
        <w:rPr>
          <w:color w:val="000000"/>
          <w:sz w:val="24"/>
          <w:szCs w:val="24"/>
        </w:rPr>
        <w:t>, м</w:t>
      </w:r>
      <w:r w:rsidRPr="00F906DD">
        <w:rPr>
          <w:color w:val="000000"/>
          <w:sz w:val="24"/>
          <w:szCs w:val="24"/>
          <w:vertAlign w:val="superscript"/>
        </w:rPr>
        <w:t>3</w:t>
      </w:r>
      <w:r w:rsidRPr="00F906DD">
        <w:rPr>
          <w:color w:val="000000"/>
          <w:sz w:val="24"/>
          <w:szCs w:val="24"/>
        </w:rPr>
        <w:t>), массы (кг, центнер), площади (см</w:t>
      </w:r>
      <w:proofErr w:type="gramStart"/>
      <w:r w:rsidRPr="00F906DD">
        <w:rPr>
          <w:color w:val="000000"/>
          <w:sz w:val="24"/>
          <w:szCs w:val="24"/>
          <w:vertAlign w:val="superscript"/>
        </w:rPr>
        <w:t>2</w:t>
      </w:r>
      <w:proofErr w:type="gramEnd"/>
      <w:r w:rsidRPr="00F906DD">
        <w:rPr>
          <w:color w:val="000000"/>
          <w:sz w:val="24"/>
          <w:szCs w:val="24"/>
        </w:rPr>
        <w:t>, дм</w:t>
      </w:r>
      <w:r w:rsidRPr="00F906DD">
        <w:rPr>
          <w:color w:val="000000"/>
          <w:sz w:val="24"/>
          <w:szCs w:val="24"/>
          <w:vertAlign w:val="superscript"/>
        </w:rPr>
        <w:t>2</w:t>
      </w:r>
      <w:r w:rsidRPr="00F906DD">
        <w:rPr>
          <w:color w:val="000000"/>
          <w:sz w:val="24"/>
          <w:szCs w:val="24"/>
        </w:rPr>
        <w:t>, м</w:t>
      </w:r>
      <w:r w:rsidRPr="00F906DD">
        <w:rPr>
          <w:color w:val="000000"/>
          <w:sz w:val="24"/>
          <w:szCs w:val="24"/>
          <w:vertAlign w:val="superscript"/>
        </w:rPr>
        <w:t>2</w:t>
      </w:r>
      <w:r w:rsidRPr="00F906DD">
        <w:rPr>
          <w:color w:val="000000"/>
          <w:sz w:val="24"/>
          <w:szCs w:val="24"/>
        </w:rPr>
        <w:t>), времени (секунда, минута, час, сутки, неделя, месяц, год, век) и соотношение между единицами измерения каждой из величин;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509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использовать при решении учебных задач формулы площади и периметра прямоугольника (квадрата);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509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пользоваться для объяснения и обоснования своих действий изученной математической терминологией;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509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lastRenderedPageBreak/>
        <w:t>читать, записывать и сравнивать числа в пределах 1 000;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представлять любое трёхзначное число в виде суммы разрядных слагаемых;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выполнять устно умножение и деление чисел в пределах 100 (в том числе и деление с остатком);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выполнять умножение и деление </w:t>
      </w:r>
      <w:r w:rsidRPr="00F906DD">
        <w:rPr>
          <w:color w:val="000000"/>
          <w:spacing w:val="28"/>
          <w:sz w:val="24"/>
          <w:szCs w:val="24"/>
        </w:rPr>
        <w:t>с 0;</w:t>
      </w:r>
      <w:r w:rsidRPr="00F906DD">
        <w:rPr>
          <w:color w:val="000000"/>
          <w:sz w:val="24"/>
          <w:szCs w:val="24"/>
        </w:rPr>
        <w:t xml:space="preserve"> 1; 10; 100;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осознанно следовать алгоритмам  устных вычислений при сложении, вычитании, умножении и делении трёхзначных чисел, сводимых к вычислениям в пределах 100, и алгоритмам письменных  вычислений при сложении, вычитании, умножении и делении чисел в остальных случаях;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осознанно следовать алгоритмам  проверки вычислений;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использовать при вычислениях и решениях различных задач распределительное свойство умножения и деления относительно суммы (умножение и деление суммы на число), сочетательное свойство умножения для рационализации вычислений;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читать числовые и буквенные выражения, содержащие не более двух действий с использованием названий компонентов;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решать задачи в 1–2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находить значения выражений в 2–4 действия;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использовать знание соответствующих формул площади и периметра прямоугольника (квадрата) при решении различных задач;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использовать знание зависимости между компонентами и результатами действий при решении уравнений вида </w:t>
      </w:r>
      <w:r w:rsidRPr="00F906DD">
        <w:rPr>
          <w:i/>
          <w:iCs/>
          <w:color w:val="000000"/>
          <w:sz w:val="24"/>
          <w:szCs w:val="24"/>
        </w:rPr>
        <w:t xml:space="preserve">а ± 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а</w:t>
      </w:r>
      <w:r w:rsidRPr="00F906DD">
        <w:rPr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pacing w:val="47"/>
          <w:sz w:val="24"/>
          <w:szCs w:val="24"/>
        </w:rPr>
        <w:t>∙</w:t>
      </w:r>
      <w:r w:rsidRPr="00F906DD">
        <w:rPr>
          <w:color w:val="000000"/>
          <w:spacing w:val="47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а</w:t>
      </w:r>
      <w:proofErr w:type="gramStart"/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:</w:t>
      </w:r>
      <w:proofErr w:type="gramEnd"/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color w:val="000000"/>
          <w:sz w:val="24"/>
          <w:szCs w:val="24"/>
        </w:rPr>
        <w:t>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строить на клетчатой бумаге прямоугольник и квадрат по заданным длинам сторон;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сравнивать величины по их числовым значениям; выражать данные величины в изученных единицах измерения;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определять время по часам с точностью до минуты;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сравнивать и упорядочивать объекты по разным признакам: длине, массе, объёму;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color w:val="000000"/>
          <w:sz w:val="24"/>
          <w:szCs w:val="24"/>
        </w:rPr>
      </w:pPr>
      <w:proofErr w:type="gramStart"/>
      <w:r w:rsidRPr="00F906DD">
        <w:rPr>
          <w:color w:val="000000"/>
          <w:sz w:val="24"/>
          <w:szCs w:val="24"/>
        </w:rPr>
        <w:t>устанавливать зависимость между величинами, характеризующими процессы: движения (пройденный путь, время, скорость), купли –</w:t>
      </w:r>
      <w:r w:rsidRPr="00F906DD">
        <w:rPr>
          <w:sz w:val="24"/>
          <w:szCs w:val="24"/>
        </w:rPr>
        <w:t> </w:t>
      </w:r>
      <w:r w:rsidRPr="00F906DD">
        <w:rPr>
          <w:color w:val="000000"/>
          <w:sz w:val="24"/>
          <w:szCs w:val="24"/>
        </w:rPr>
        <w:t>продажи (количество товара, его цена и стоимость).</w:t>
      </w:r>
      <w:proofErr w:type="gramEnd"/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bCs/>
          <w:i/>
          <w:color w:val="000000"/>
          <w:sz w:val="24"/>
          <w:szCs w:val="24"/>
        </w:rPr>
        <w:t>Повышенный уровень (программный)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509"/>
        </w:tabs>
        <w:spacing w:line="240" w:lineRule="auto"/>
        <w:ind w:firstLine="567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Учащиеся </w:t>
      </w:r>
      <w:r w:rsidRPr="00F906DD">
        <w:rPr>
          <w:i/>
          <w:color w:val="000000"/>
          <w:sz w:val="24"/>
          <w:szCs w:val="24"/>
        </w:rPr>
        <w:t>должны</w:t>
      </w:r>
      <w:r w:rsidRPr="00F906DD">
        <w:rPr>
          <w:color w:val="000000"/>
          <w:sz w:val="24"/>
          <w:szCs w:val="24"/>
        </w:rPr>
        <w:t xml:space="preserve"> </w:t>
      </w:r>
      <w:r w:rsidRPr="00F906DD">
        <w:rPr>
          <w:bCs/>
          <w:i/>
          <w:color w:val="000000"/>
          <w:sz w:val="24"/>
          <w:szCs w:val="24"/>
        </w:rPr>
        <w:t>уметь</w:t>
      </w:r>
      <w:r w:rsidRPr="00F906DD">
        <w:rPr>
          <w:bCs/>
          <w:color w:val="000000"/>
          <w:sz w:val="24"/>
          <w:szCs w:val="24"/>
        </w:rPr>
        <w:t>: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использовать при решении различных задач знание формулы объёма прямоугольного параллелепипеда (куба);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использовать при решении различных задач знание формулы пути;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использовать при решении различных задач знание о количестве, названиях и последовательности дней недели, месяцев в году;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находить долю от числа, число по доле;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915306" w:rsidRPr="00F906DD" w:rsidRDefault="00915306" w:rsidP="00915306">
      <w:pPr>
        <w:numPr>
          <w:ilvl w:val="0"/>
          <w:numId w:val="7"/>
        </w:numPr>
        <w:shd w:val="clear" w:color="auto" w:fill="FFFFFF"/>
        <w:tabs>
          <w:tab w:val="left" w:pos="494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находить значения выражений вида </w:t>
      </w:r>
      <w:r w:rsidRPr="00F906DD">
        <w:rPr>
          <w:i/>
          <w:iCs/>
          <w:color w:val="000000"/>
          <w:sz w:val="24"/>
          <w:szCs w:val="24"/>
        </w:rPr>
        <w:t>а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±</w:t>
      </w:r>
      <w:r w:rsidRPr="00F906DD">
        <w:rPr>
          <w:i/>
          <w:iCs/>
          <w:color w:val="000000"/>
          <w:sz w:val="24"/>
          <w:szCs w:val="24"/>
          <w:lang w:val="en-US"/>
        </w:rPr>
        <w:t> b</w:t>
      </w:r>
      <w:r w:rsidRPr="00F906DD">
        <w:rPr>
          <w:i/>
          <w:iCs/>
          <w:color w:val="000000"/>
          <w:sz w:val="24"/>
          <w:szCs w:val="24"/>
        </w:rPr>
        <w:t>; а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∙</w:t>
      </w:r>
      <w:r w:rsidRPr="00F906DD">
        <w:rPr>
          <w:i/>
          <w:iCs/>
          <w:color w:val="000000"/>
          <w:sz w:val="24"/>
          <w:szCs w:val="24"/>
          <w:lang w:val="en-US"/>
        </w:rPr>
        <w:t> b</w:t>
      </w:r>
      <w:r w:rsidRPr="00F906DD">
        <w:rPr>
          <w:i/>
          <w:iCs/>
          <w:color w:val="000000"/>
          <w:sz w:val="24"/>
          <w:szCs w:val="24"/>
        </w:rPr>
        <w:t>; а</w:t>
      </w:r>
      <w:proofErr w:type="gramStart"/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:</w:t>
      </w:r>
      <w:proofErr w:type="gramEnd"/>
      <w:r w:rsidRPr="00F906DD">
        <w:rPr>
          <w:i/>
          <w:iCs/>
          <w:color w:val="000000"/>
          <w:sz w:val="24"/>
          <w:szCs w:val="24"/>
          <w:lang w:val="en-US"/>
        </w:rPr>
        <w:t> b</w:t>
      </w:r>
      <w:r w:rsidRPr="00F906DD">
        <w:rPr>
          <w:i/>
          <w:iCs/>
          <w:color w:val="000000"/>
          <w:sz w:val="24"/>
          <w:szCs w:val="24"/>
        </w:rPr>
        <w:t xml:space="preserve"> </w:t>
      </w:r>
      <w:r w:rsidRPr="00F906DD">
        <w:rPr>
          <w:i/>
          <w:color w:val="000000"/>
          <w:sz w:val="24"/>
          <w:szCs w:val="24"/>
        </w:rPr>
        <w:t>при заданных значениях переменных;</w:t>
      </w:r>
    </w:p>
    <w:p w:rsidR="00915306" w:rsidRPr="00F906DD" w:rsidRDefault="00915306" w:rsidP="00915306">
      <w:pPr>
        <w:numPr>
          <w:ilvl w:val="0"/>
          <w:numId w:val="7"/>
        </w:numPr>
        <w:shd w:val="clear" w:color="auto" w:fill="FFFFFF"/>
        <w:tabs>
          <w:tab w:val="left" w:pos="494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решать способом подбора неравенства с одной переменной вида:</w:t>
      </w:r>
    </w:p>
    <w:p w:rsidR="00915306" w:rsidRPr="00F906DD" w:rsidRDefault="00915306" w:rsidP="00915306">
      <w:pPr>
        <w:shd w:val="clear" w:color="auto" w:fill="FFFFFF"/>
        <w:tabs>
          <w:tab w:val="left" w:pos="494"/>
        </w:tabs>
        <w:spacing w:line="240" w:lineRule="auto"/>
        <w:contextualSpacing/>
        <w:jc w:val="both"/>
        <w:rPr>
          <w:i/>
          <w:iCs/>
          <w:color w:val="000000"/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 xml:space="preserve">а </w:t>
      </w:r>
      <w:r w:rsidRPr="00F906DD">
        <w:rPr>
          <w:i/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</w:rPr>
        <w:t xml:space="preserve">х &lt;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а</w:t>
      </w:r>
      <w:r w:rsidRPr="00F906DD">
        <w:rPr>
          <w:i/>
          <w:color w:val="000000"/>
          <w:sz w:val="24"/>
          <w:szCs w:val="24"/>
          <w:lang w:val="en-US"/>
        </w:rPr>
        <w:t> </w:t>
      </w:r>
      <w:r w:rsidRPr="00F906DD">
        <w:rPr>
          <w:i/>
          <w:color w:val="000000"/>
          <w:sz w:val="24"/>
          <w:szCs w:val="24"/>
        </w:rPr>
        <w:t>∙</w:t>
      </w:r>
      <w:r w:rsidRPr="00F906DD">
        <w:rPr>
          <w:i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х &gt;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i/>
          <w:iCs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-</w:t>
      </w:r>
      <w:r w:rsidRPr="00F906DD">
        <w:rPr>
          <w:i/>
          <w:color w:val="000000"/>
          <w:sz w:val="24"/>
          <w:szCs w:val="24"/>
        </w:rPr>
        <w:tab/>
        <w:t xml:space="preserve">использовать знание зависимости между компонентами и результатами действий при решении уравнений вида: </w:t>
      </w:r>
      <w:r w:rsidRPr="00F906DD">
        <w:rPr>
          <w:i/>
          <w:iCs/>
          <w:color w:val="000000"/>
          <w:sz w:val="24"/>
          <w:szCs w:val="24"/>
        </w:rPr>
        <w:t xml:space="preserve">х </w:t>
      </w:r>
      <w:r w:rsidRPr="00F906DD">
        <w:rPr>
          <w:i/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</w:rPr>
        <w:t xml:space="preserve">а = с </w:t>
      </w:r>
      <w:r w:rsidRPr="00F906DD">
        <w:rPr>
          <w:i/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а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color w:val="000000"/>
          <w:spacing w:val="47"/>
          <w:sz w:val="24"/>
          <w:szCs w:val="24"/>
        </w:rPr>
        <w:t>–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х = </w:t>
      </w:r>
      <w:r w:rsidRPr="00F906DD">
        <w:rPr>
          <w:i/>
          <w:color w:val="000000"/>
          <w:sz w:val="24"/>
          <w:szCs w:val="24"/>
        </w:rPr>
        <w:t xml:space="preserve">с ±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 xml:space="preserve">; х </w:t>
      </w:r>
      <w:r w:rsidRPr="00F906DD">
        <w:rPr>
          <w:i/>
          <w:color w:val="000000"/>
          <w:sz w:val="24"/>
          <w:szCs w:val="24"/>
        </w:rPr>
        <w:t xml:space="preserve">± </w:t>
      </w:r>
      <w:r w:rsidRPr="00F906DD">
        <w:rPr>
          <w:i/>
          <w:color w:val="000000"/>
          <w:sz w:val="24"/>
          <w:szCs w:val="24"/>
          <w:lang w:val="en-US"/>
        </w:rPr>
        <w:t>a</w:t>
      </w:r>
      <w:r w:rsidRPr="00F906DD">
        <w:rPr>
          <w:i/>
          <w:color w:val="000000"/>
          <w:sz w:val="24"/>
          <w:szCs w:val="24"/>
        </w:rPr>
        <w:t xml:space="preserve"> = с</w:t>
      </w:r>
      <w:r w:rsidRPr="00F906DD">
        <w:rPr>
          <w:i/>
          <w:color w:val="000000"/>
          <w:sz w:val="24"/>
          <w:szCs w:val="24"/>
          <w:lang w:val="en-US"/>
        </w:rPr>
        <w:t> </w:t>
      </w:r>
      <w:r w:rsidRPr="00F906DD">
        <w:rPr>
          <w:i/>
          <w:color w:val="000000"/>
          <w:sz w:val="24"/>
          <w:szCs w:val="24"/>
        </w:rPr>
        <w:t>∙</w:t>
      </w:r>
      <w:r w:rsidRPr="00F906DD">
        <w:rPr>
          <w:i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 xml:space="preserve">; </w:t>
      </w:r>
      <w:r w:rsidRPr="00F906DD">
        <w:rPr>
          <w:i/>
          <w:iCs/>
          <w:color w:val="000000"/>
          <w:spacing w:val="-2"/>
          <w:sz w:val="24"/>
          <w:szCs w:val="24"/>
        </w:rPr>
        <w:t>а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color w:val="000000"/>
          <w:spacing w:val="47"/>
          <w:sz w:val="24"/>
          <w:szCs w:val="24"/>
        </w:rPr>
        <w:t>–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pacing w:val="-2"/>
          <w:sz w:val="24"/>
          <w:szCs w:val="24"/>
        </w:rPr>
        <w:t>х = с</w:t>
      </w:r>
      <w:proofErr w:type="gramStart"/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:</w:t>
      </w:r>
      <w:proofErr w:type="gramEnd"/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pacing w:val="-2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pacing w:val="-2"/>
          <w:sz w:val="24"/>
          <w:szCs w:val="24"/>
        </w:rPr>
        <w:t>; х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: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pacing w:val="-2"/>
          <w:sz w:val="24"/>
          <w:szCs w:val="24"/>
        </w:rPr>
        <w:t>а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pacing w:val="-2"/>
          <w:sz w:val="24"/>
          <w:szCs w:val="24"/>
        </w:rPr>
        <w:t>=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pacing w:val="52"/>
          <w:sz w:val="24"/>
          <w:szCs w:val="24"/>
        </w:rPr>
        <w:t>с±</w:t>
      </w:r>
      <w:r w:rsidRPr="00F906DD">
        <w:rPr>
          <w:i/>
          <w:iCs/>
          <w:color w:val="000000"/>
          <w:spacing w:val="52"/>
          <w:sz w:val="24"/>
          <w:szCs w:val="24"/>
          <w:lang w:val="en-US"/>
        </w:rPr>
        <w:t>b</w:t>
      </w:r>
      <w:r w:rsidRPr="00F906DD">
        <w:rPr>
          <w:i/>
          <w:color w:val="000000"/>
          <w:sz w:val="24"/>
          <w:szCs w:val="24"/>
        </w:rPr>
        <w:t>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94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использовать заданные уравнения при решении текстовых задач;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94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вычислять объём параллелепипеда (куба);</w:t>
      </w:r>
    </w:p>
    <w:p w:rsidR="00915306" w:rsidRPr="00F906DD" w:rsidRDefault="00915306" w:rsidP="00915306">
      <w:pPr>
        <w:numPr>
          <w:ilvl w:val="0"/>
          <w:numId w:val="7"/>
        </w:numPr>
        <w:shd w:val="clear" w:color="auto" w:fill="FFFFFF"/>
        <w:tabs>
          <w:tab w:val="left" w:pos="494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вычислять площадь и периметр составленных из прямоугольников фигур;</w:t>
      </w:r>
    </w:p>
    <w:p w:rsidR="00915306" w:rsidRPr="00F906DD" w:rsidRDefault="00915306" w:rsidP="00915306">
      <w:pPr>
        <w:shd w:val="clear" w:color="auto" w:fill="FFFFFF"/>
        <w:tabs>
          <w:tab w:val="left" w:pos="557"/>
        </w:tabs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-</w:t>
      </w:r>
      <w:r w:rsidRPr="00F906DD">
        <w:rPr>
          <w:i/>
          <w:color w:val="000000"/>
          <w:sz w:val="24"/>
          <w:szCs w:val="24"/>
        </w:rPr>
        <w:tab/>
        <w:t>выделять из множества треугольников прямоугольный и тупоугольный, равнобедренный и равносторонний треугольники;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lastRenderedPageBreak/>
        <w:t>строить окружность по заданному радиусу;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выделять из множества геометрических фигур плоские и объёмные фигуры;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узнавать и называть объёмные фигуры: параллелепипед, шар, конус, пирамиду, цилиндр;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выделять из множества параллелепипедов куб;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решать арифметические ребусы и числовые головоломки, содержащие четыре арифметических действия (сложение, вычитание, умножение, деление);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устанавливать принадлежность или непринадлежность множеству данных элементов;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различать истинные и ложные высказывания с кванторами общности и существования;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читать информацию, заданную с помощью столбчатых, линейных диаграмм, таблиц, графов;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строить несложные линейные и столбчатые диаграммы по заданной в таблице информации;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решать удобным для себя способом (в том числе и с помощью таблиц и графов) комбинаторные задачи: на перестановку из трёх элементов, правило произведения, установление числа пар на множестве из 3–5 элементов;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решать удобным для себя способом (в том числе и с помощью таблиц и графов) логические задачи, содержащие не более трёх высказываний;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выписывать множество всевозможных результатов (исходов) простейших случайных экспериментов;</w:t>
      </w:r>
    </w:p>
    <w:p w:rsidR="00915306" w:rsidRPr="00F906DD" w:rsidRDefault="00915306" w:rsidP="00915306">
      <w:pPr>
        <w:shd w:val="clear" w:color="auto" w:fill="FFFFFF"/>
        <w:tabs>
          <w:tab w:val="left" w:pos="566"/>
        </w:tabs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-</w:t>
      </w:r>
      <w:r w:rsidRPr="00F906DD">
        <w:rPr>
          <w:i/>
          <w:color w:val="000000"/>
          <w:sz w:val="24"/>
          <w:szCs w:val="24"/>
        </w:rPr>
        <w:tab/>
        <w:t>правильно употреблять термины «чаще», «реже», «случайно», «возможно», «невозможно» при формулировании различных высказываний;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составлять алгоритмы решения простейших задач на переливания;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составлять алгоритм поиска одной фальшивой монеты на чашечных весах без гирь (при количестве монет не более девяти);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b/>
          <w:bCs/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устанавливать, является ли данная кривая уникурсальной, и обводить её.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sz w:val="24"/>
          <w:szCs w:val="24"/>
        </w:rPr>
      </w:pPr>
    </w:p>
    <w:p w:rsidR="00915306" w:rsidRPr="00F906DD" w:rsidRDefault="00915306" w:rsidP="00915306">
      <w:pPr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sz w:val="24"/>
          <w:szCs w:val="24"/>
        </w:rPr>
        <w:t>Предметными результатами</w:t>
      </w:r>
      <w:r w:rsidRPr="00F906DD">
        <w:rPr>
          <w:sz w:val="24"/>
          <w:szCs w:val="24"/>
        </w:rPr>
        <w:t xml:space="preserve"> изучения курса «Математика» в 4-м классе являются формирование следующих умений. 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i/>
          <w:sz w:val="24"/>
          <w:szCs w:val="24"/>
        </w:rPr>
      </w:pPr>
      <w:proofErr w:type="spellStart"/>
      <w:r w:rsidRPr="00F906DD">
        <w:rPr>
          <w:bCs/>
          <w:i/>
          <w:color w:val="000000"/>
          <w:sz w:val="24"/>
          <w:szCs w:val="24"/>
        </w:rPr>
        <w:t>Базовай</w:t>
      </w:r>
      <w:proofErr w:type="spellEnd"/>
      <w:r w:rsidRPr="00F906DD">
        <w:rPr>
          <w:bCs/>
          <w:i/>
          <w:color w:val="000000"/>
          <w:sz w:val="24"/>
          <w:szCs w:val="24"/>
        </w:rPr>
        <w:t xml:space="preserve"> уровень (необходимый)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Учащиеся </w:t>
      </w:r>
      <w:r w:rsidRPr="00F906DD">
        <w:rPr>
          <w:i/>
          <w:color w:val="000000"/>
          <w:sz w:val="24"/>
          <w:szCs w:val="24"/>
        </w:rPr>
        <w:t>должны</w:t>
      </w:r>
      <w:r w:rsidRPr="00F906DD">
        <w:rPr>
          <w:color w:val="000000"/>
          <w:sz w:val="24"/>
          <w:szCs w:val="24"/>
        </w:rPr>
        <w:t xml:space="preserve"> </w:t>
      </w:r>
      <w:r w:rsidRPr="00F906DD">
        <w:rPr>
          <w:bCs/>
          <w:i/>
          <w:color w:val="000000"/>
          <w:sz w:val="24"/>
          <w:szCs w:val="24"/>
        </w:rPr>
        <w:t>уметь</w:t>
      </w:r>
      <w:r w:rsidRPr="00F906DD">
        <w:rPr>
          <w:bCs/>
          <w:color w:val="000000"/>
          <w:sz w:val="24"/>
          <w:szCs w:val="24"/>
        </w:rPr>
        <w:t>: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использовать при решении различных задач название и последовательность чисел в натуральном ряду в пределах 1 000 000 (с какого числа начинается этот ряд, как образуется каждое следующее число в этом ряду);</w:t>
      </w:r>
    </w:p>
    <w:p w:rsidR="00915306" w:rsidRPr="00F906DD" w:rsidRDefault="00915306" w:rsidP="00915306">
      <w:pPr>
        <w:numPr>
          <w:ilvl w:val="0"/>
          <w:numId w:val="1"/>
        </w:numPr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объяснять, как образуется каждая следующая счётная единица;</w:t>
      </w:r>
    </w:p>
    <w:p w:rsidR="00915306" w:rsidRPr="00F906DD" w:rsidRDefault="00915306" w:rsidP="00915306">
      <w:pPr>
        <w:numPr>
          <w:ilvl w:val="0"/>
          <w:numId w:val="1"/>
        </w:numPr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использовать при решении различных задач </w:t>
      </w:r>
      <w:r w:rsidRPr="00F906DD">
        <w:rPr>
          <w:sz w:val="24"/>
          <w:szCs w:val="24"/>
        </w:rPr>
        <w:t>названия и последовательность разрядов в записи числа;</w:t>
      </w:r>
    </w:p>
    <w:p w:rsidR="00915306" w:rsidRPr="00F906DD" w:rsidRDefault="00915306" w:rsidP="00915306">
      <w:pPr>
        <w:numPr>
          <w:ilvl w:val="0"/>
          <w:numId w:val="1"/>
        </w:numPr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использовать при решении различных задач названия и последовательность первых трёх классов;</w:t>
      </w:r>
    </w:p>
    <w:p w:rsidR="00915306" w:rsidRPr="00F906DD" w:rsidRDefault="00915306" w:rsidP="00915306">
      <w:pPr>
        <w:numPr>
          <w:ilvl w:val="0"/>
          <w:numId w:val="1"/>
        </w:numPr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рассказывать, сколько разрядов содержится в каждом классе;</w:t>
      </w:r>
    </w:p>
    <w:p w:rsidR="00915306" w:rsidRPr="00F906DD" w:rsidRDefault="00915306" w:rsidP="00915306">
      <w:pPr>
        <w:numPr>
          <w:ilvl w:val="0"/>
          <w:numId w:val="1"/>
        </w:numPr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объяснять соотношение между разрядами;</w:t>
      </w:r>
    </w:p>
    <w:p w:rsidR="00915306" w:rsidRPr="00F906DD" w:rsidRDefault="00915306" w:rsidP="00915306">
      <w:pPr>
        <w:numPr>
          <w:ilvl w:val="0"/>
          <w:numId w:val="1"/>
        </w:numPr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использовать при решении различных задач и обосновании своих действий знание о количестве разрядов, содержащихся в каждом классе;</w:t>
      </w:r>
    </w:p>
    <w:p w:rsidR="00915306" w:rsidRPr="00F906DD" w:rsidRDefault="00915306" w:rsidP="00915306">
      <w:pPr>
        <w:numPr>
          <w:ilvl w:val="0"/>
          <w:numId w:val="1"/>
        </w:numPr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использовать при решении различных задач и обосновании своих действий знание о том, сколько единиц каждого класса содержится в записи числа;</w:t>
      </w:r>
    </w:p>
    <w:p w:rsidR="00915306" w:rsidRPr="00F906DD" w:rsidRDefault="00915306" w:rsidP="00915306">
      <w:pPr>
        <w:numPr>
          <w:ilvl w:val="0"/>
          <w:numId w:val="1"/>
        </w:numPr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использовать при решении различных задач и обосновании своих действий знание о позиционности десятичной системы счисления;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sz w:val="24"/>
          <w:szCs w:val="24"/>
        </w:rPr>
        <w:t xml:space="preserve">использовать при решении различных задач знание о </w:t>
      </w:r>
      <w:r w:rsidRPr="00F906DD">
        <w:rPr>
          <w:color w:val="000000"/>
          <w:sz w:val="24"/>
          <w:szCs w:val="24"/>
        </w:rPr>
        <w:t>единицах измерения величин (длина, масса, время, площадь), соотношении между ними;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proofErr w:type="gramStart"/>
      <w:r w:rsidRPr="00F906DD">
        <w:rPr>
          <w:sz w:val="24"/>
          <w:szCs w:val="24"/>
        </w:rPr>
        <w:t xml:space="preserve">использовать при решении различных задач знание о </w:t>
      </w:r>
      <w:r w:rsidRPr="00F906DD">
        <w:rPr>
          <w:color w:val="000000"/>
          <w:sz w:val="24"/>
          <w:szCs w:val="24"/>
        </w:rPr>
        <w:t xml:space="preserve">функциональной связи между </w:t>
      </w:r>
      <w:r w:rsidRPr="00F906DD">
        <w:rPr>
          <w:color w:val="000000"/>
          <w:sz w:val="24"/>
          <w:szCs w:val="24"/>
        </w:rPr>
        <w:lastRenderedPageBreak/>
        <w:t>величинами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выполнять устные вычисления (в пределах 1 000 000) в случаях, сводимых к вычислениям в пределах 100, и письменные вычисления в остальных случаях, выполнять проверку правильности вычислений;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выполнять умножение и деление с 1 000;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proofErr w:type="gramStart"/>
      <w:r w:rsidRPr="00F906DD">
        <w:rPr>
          <w:sz w:val="24"/>
          <w:szCs w:val="24"/>
        </w:rPr>
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решать задачи, связанные с движением двух объектов: навстречу и в противоположных направлениях;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прочитать записанное с помощью букв простейшее выражение (сумму, разность, произведение, частное), когда один из компонентов действия остаётся постоянным и когда оба компонента являются переменными</w:t>
      </w:r>
      <w:r w:rsidRPr="00F906DD">
        <w:rPr>
          <w:color w:val="000000"/>
          <w:sz w:val="24"/>
          <w:szCs w:val="24"/>
        </w:rPr>
        <w:t>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осознанно пользоваться алгоритмом нахождения значения выражений с одной переменной при заданном значении переменных;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использовать знание зависимости между компонентами и результатами действий </w:t>
      </w:r>
      <w:r w:rsidRPr="00F906DD">
        <w:rPr>
          <w:sz w:val="24"/>
          <w:szCs w:val="24"/>
        </w:rPr>
        <w:t>сложения, вычитания, умножения, деления</w:t>
      </w:r>
      <w:r w:rsidRPr="00F906DD">
        <w:rPr>
          <w:color w:val="000000"/>
          <w:sz w:val="24"/>
          <w:szCs w:val="24"/>
        </w:rPr>
        <w:t xml:space="preserve"> при решении уравнений вида:</w:t>
      </w:r>
      <w:r w:rsidRPr="00F906DD">
        <w:rPr>
          <w:i/>
          <w:sz w:val="24"/>
          <w:szCs w:val="24"/>
        </w:rPr>
        <w:t xml:space="preserve"> </w:t>
      </w:r>
      <w:r w:rsidRPr="00F906DD">
        <w:rPr>
          <w:i/>
          <w:sz w:val="24"/>
          <w:szCs w:val="24"/>
          <w:lang w:val="en-US"/>
        </w:rPr>
        <w:t>a</w:t>
      </w:r>
      <w:r w:rsidRPr="00F906DD">
        <w:rPr>
          <w:sz w:val="24"/>
          <w:szCs w:val="24"/>
        </w:rPr>
        <w:t xml:space="preserve"> ± </w:t>
      </w:r>
      <w:r w:rsidRPr="00F906DD">
        <w:rPr>
          <w:i/>
          <w:sz w:val="24"/>
          <w:szCs w:val="24"/>
          <w:lang w:val="en-US"/>
        </w:rPr>
        <w:t>x</w:t>
      </w:r>
      <w:r w:rsidRPr="00F906DD">
        <w:rPr>
          <w:i/>
          <w:sz w:val="24"/>
          <w:szCs w:val="24"/>
        </w:rPr>
        <w:t xml:space="preserve"> </w:t>
      </w:r>
      <w:r w:rsidRPr="00F906DD">
        <w:rPr>
          <w:sz w:val="24"/>
          <w:szCs w:val="24"/>
        </w:rPr>
        <w:t xml:space="preserve">= </w:t>
      </w:r>
      <w:r w:rsidRPr="00F906DD">
        <w:rPr>
          <w:i/>
          <w:sz w:val="24"/>
          <w:szCs w:val="24"/>
          <w:lang w:val="en-US"/>
        </w:rPr>
        <w:t>b</w:t>
      </w:r>
      <w:r w:rsidRPr="00F906DD">
        <w:rPr>
          <w:sz w:val="24"/>
          <w:szCs w:val="24"/>
        </w:rPr>
        <w:t xml:space="preserve">; </w:t>
      </w:r>
      <w:r w:rsidRPr="00F906DD">
        <w:rPr>
          <w:i/>
          <w:sz w:val="24"/>
          <w:szCs w:val="24"/>
          <w:lang w:val="en-US"/>
        </w:rPr>
        <w:t>x</w:t>
      </w:r>
      <w:r w:rsidRPr="00F906DD">
        <w:rPr>
          <w:sz w:val="24"/>
          <w:szCs w:val="24"/>
        </w:rPr>
        <w:t xml:space="preserve"> – </w:t>
      </w:r>
      <w:r w:rsidRPr="00F906DD">
        <w:rPr>
          <w:i/>
          <w:sz w:val="24"/>
          <w:szCs w:val="24"/>
          <w:lang w:val="en-US"/>
        </w:rPr>
        <w:t>a</w:t>
      </w:r>
      <w:r w:rsidRPr="00F906DD">
        <w:rPr>
          <w:i/>
          <w:sz w:val="24"/>
          <w:szCs w:val="24"/>
        </w:rPr>
        <w:t xml:space="preserve"> </w:t>
      </w:r>
      <w:r w:rsidRPr="00F906DD">
        <w:rPr>
          <w:sz w:val="24"/>
          <w:szCs w:val="24"/>
        </w:rPr>
        <w:t xml:space="preserve">= </w:t>
      </w:r>
      <w:r w:rsidRPr="00F906DD">
        <w:rPr>
          <w:i/>
          <w:sz w:val="24"/>
          <w:szCs w:val="24"/>
          <w:lang w:val="en-US"/>
        </w:rPr>
        <w:t>b</w:t>
      </w:r>
      <w:proofErr w:type="gramStart"/>
      <w:r w:rsidRPr="00F906DD">
        <w:rPr>
          <w:i/>
          <w:sz w:val="24"/>
          <w:szCs w:val="24"/>
        </w:rPr>
        <w:t xml:space="preserve"> </w:t>
      </w:r>
      <w:r w:rsidRPr="00F906DD">
        <w:rPr>
          <w:sz w:val="24"/>
          <w:szCs w:val="24"/>
        </w:rPr>
        <w:t>;</w:t>
      </w:r>
      <w:proofErr w:type="gramEnd"/>
      <w:r w:rsidRPr="00F906DD">
        <w:rPr>
          <w:sz w:val="24"/>
          <w:szCs w:val="24"/>
        </w:rPr>
        <w:t xml:space="preserve"> </w:t>
      </w:r>
      <w:r w:rsidRPr="00F906DD">
        <w:rPr>
          <w:i/>
          <w:sz w:val="24"/>
          <w:szCs w:val="24"/>
          <w:lang w:val="en-US"/>
        </w:rPr>
        <w:t>a</w:t>
      </w:r>
      <w:r w:rsidRPr="00F906DD">
        <w:rPr>
          <w:sz w:val="24"/>
          <w:szCs w:val="24"/>
        </w:rPr>
        <w:t> ∙ </w:t>
      </w:r>
      <w:r w:rsidRPr="00F906DD">
        <w:rPr>
          <w:i/>
          <w:sz w:val="24"/>
          <w:szCs w:val="24"/>
          <w:lang w:val="en-US"/>
        </w:rPr>
        <w:t>x</w:t>
      </w:r>
      <w:r w:rsidRPr="00F906DD">
        <w:rPr>
          <w:sz w:val="24"/>
          <w:szCs w:val="24"/>
        </w:rPr>
        <w:t xml:space="preserve"> = </w:t>
      </w:r>
      <w:r w:rsidRPr="00F906DD">
        <w:rPr>
          <w:i/>
          <w:sz w:val="24"/>
          <w:szCs w:val="24"/>
          <w:lang w:val="en-US"/>
        </w:rPr>
        <w:t>b</w:t>
      </w:r>
      <w:r w:rsidRPr="00F906DD">
        <w:rPr>
          <w:sz w:val="24"/>
          <w:szCs w:val="24"/>
        </w:rPr>
        <w:t xml:space="preserve">; </w:t>
      </w:r>
      <w:r w:rsidRPr="00F906DD">
        <w:rPr>
          <w:i/>
          <w:sz w:val="24"/>
          <w:szCs w:val="24"/>
          <w:lang w:val="en-US"/>
        </w:rPr>
        <w:t>a</w:t>
      </w:r>
      <w:r w:rsidRPr="00F906DD">
        <w:rPr>
          <w:i/>
          <w:sz w:val="24"/>
          <w:szCs w:val="24"/>
        </w:rPr>
        <w:t> </w:t>
      </w:r>
      <w:r w:rsidRPr="00F906DD">
        <w:rPr>
          <w:sz w:val="24"/>
          <w:szCs w:val="24"/>
        </w:rPr>
        <w:t>: </w:t>
      </w:r>
      <w:r w:rsidRPr="00F906DD">
        <w:rPr>
          <w:i/>
          <w:sz w:val="24"/>
          <w:szCs w:val="24"/>
          <w:lang w:val="en-US"/>
        </w:rPr>
        <w:t>x</w:t>
      </w:r>
      <w:r w:rsidRPr="00F906DD">
        <w:rPr>
          <w:i/>
          <w:sz w:val="24"/>
          <w:szCs w:val="24"/>
        </w:rPr>
        <w:t xml:space="preserve"> </w:t>
      </w:r>
      <w:r w:rsidRPr="00F906DD">
        <w:rPr>
          <w:sz w:val="24"/>
          <w:szCs w:val="24"/>
        </w:rPr>
        <w:t xml:space="preserve">= </w:t>
      </w:r>
      <w:r w:rsidRPr="00F906DD">
        <w:rPr>
          <w:i/>
          <w:sz w:val="24"/>
          <w:szCs w:val="24"/>
          <w:lang w:val="en-US"/>
        </w:rPr>
        <w:t>b</w:t>
      </w:r>
      <w:r w:rsidRPr="00F906DD">
        <w:rPr>
          <w:sz w:val="24"/>
          <w:szCs w:val="24"/>
        </w:rPr>
        <w:t xml:space="preserve">; </w:t>
      </w:r>
      <w:r w:rsidRPr="00F906DD">
        <w:rPr>
          <w:i/>
          <w:sz w:val="24"/>
          <w:szCs w:val="24"/>
          <w:lang w:val="en-US"/>
        </w:rPr>
        <w:t>x</w:t>
      </w:r>
      <w:r w:rsidRPr="00F906DD">
        <w:rPr>
          <w:i/>
          <w:sz w:val="24"/>
          <w:szCs w:val="24"/>
        </w:rPr>
        <w:t> </w:t>
      </w:r>
      <w:r w:rsidRPr="00F906DD">
        <w:rPr>
          <w:sz w:val="24"/>
          <w:szCs w:val="24"/>
        </w:rPr>
        <w:t>: </w:t>
      </w:r>
      <w:r w:rsidRPr="00F906DD">
        <w:rPr>
          <w:i/>
          <w:sz w:val="24"/>
          <w:szCs w:val="24"/>
          <w:lang w:val="en-US"/>
        </w:rPr>
        <w:t>a</w:t>
      </w:r>
      <w:r w:rsidRPr="00F906DD">
        <w:rPr>
          <w:i/>
          <w:sz w:val="24"/>
          <w:szCs w:val="24"/>
        </w:rPr>
        <w:t xml:space="preserve"> </w:t>
      </w:r>
      <w:r w:rsidRPr="00F906DD">
        <w:rPr>
          <w:sz w:val="24"/>
          <w:szCs w:val="24"/>
        </w:rPr>
        <w:t xml:space="preserve">= </w:t>
      </w:r>
      <w:r w:rsidRPr="00F906DD">
        <w:rPr>
          <w:i/>
          <w:sz w:val="24"/>
          <w:szCs w:val="24"/>
          <w:lang w:val="en-US"/>
        </w:rPr>
        <w:t>b</w:t>
      </w:r>
      <w:r w:rsidRPr="00F906DD">
        <w:rPr>
          <w:sz w:val="24"/>
          <w:szCs w:val="24"/>
        </w:rPr>
        <w:t>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90"/>
        </w:tabs>
        <w:overflowPunct/>
        <w:spacing w:line="240" w:lineRule="auto"/>
        <w:contextualSpacing/>
        <w:jc w:val="both"/>
        <w:textAlignment w:val="auto"/>
        <w:rPr>
          <w:sz w:val="24"/>
          <w:szCs w:val="24"/>
        </w:rPr>
      </w:pPr>
      <w:r w:rsidRPr="00F906DD">
        <w:rPr>
          <w:sz w:val="24"/>
          <w:szCs w:val="24"/>
        </w:rPr>
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компонент.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вычислять объём параллелепипеда (куба);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вычислять площадь и периметр фигур, составленных из прямоугольников;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выделять из множества треугольников прямоугольный и тупоугольный, равнобедренный и равносторонний треугольники;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строить окружность по заданному радиусу;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выделять из множества геометрических фигур плоские и объёмные фигуры;</w:t>
      </w:r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proofErr w:type="gramStart"/>
      <w:r w:rsidRPr="00F906DD">
        <w:rPr>
          <w:color w:val="000000"/>
          <w:sz w:val="24"/>
          <w:szCs w:val="24"/>
        </w:rPr>
        <w:t>распознавать геометрические фигуры: точка, линия (прямая, кривая), отрезок, луч, ломаная, многоугольник и его элементы (вершины, стороны, углы), в том числе треугольник, прямоугольник (квадрат), угол, круг, окружность (центр, радиус), параллелепипед (куб) и его элементы (вершины, ребра, грани), пирамиду, шар, конус, цилиндр;</w:t>
      </w:r>
      <w:proofErr w:type="gramEnd"/>
    </w:p>
    <w:p w:rsidR="00915306" w:rsidRPr="00F906DD" w:rsidRDefault="00915306" w:rsidP="00915306">
      <w:pPr>
        <w:numPr>
          <w:ilvl w:val="0"/>
          <w:numId w:val="2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находить среднее арифметическое двух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bCs/>
          <w:i/>
          <w:color w:val="000000"/>
          <w:sz w:val="24"/>
          <w:szCs w:val="24"/>
        </w:rPr>
      </w:pPr>
      <w:r w:rsidRPr="00F906DD">
        <w:rPr>
          <w:bCs/>
          <w:i/>
          <w:color w:val="000000"/>
          <w:sz w:val="24"/>
          <w:szCs w:val="24"/>
        </w:rPr>
        <w:t>Повышенный уровень (программный)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Учащиеся </w:t>
      </w:r>
      <w:r w:rsidRPr="00F906DD">
        <w:rPr>
          <w:i/>
          <w:color w:val="000000"/>
          <w:sz w:val="24"/>
          <w:szCs w:val="24"/>
        </w:rPr>
        <w:t>должны уметь</w:t>
      </w:r>
      <w:r w:rsidRPr="00F906DD">
        <w:rPr>
          <w:color w:val="000000"/>
          <w:sz w:val="24"/>
          <w:szCs w:val="24"/>
        </w:rPr>
        <w:t>:</w:t>
      </w:r>
    </w:p>
    <w:p w:rsidR="00915306" w:rsidRPr="00F906DD" w:rsidRDefault="00915306" w:rsidP="00915306">
      <w:pPr>
        <w:shd w:val="clear" w:color="auto" w:fill="FFFFFF"/>
        <w:tabs>
          <w:tab w:val="left" w:pos="485"/>
        </w:tabs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-</w:t>
      </w:r>
      <w:r w:rsidRPr="00F906DD">
        <w:rPr>
          <w:i/>
          <w:color w:val="000000"/>
          <w:sz w:val="24"/>
          <w:szCs w:val="24"/>
        </w:rPr>
        <w:tab/>
      </w:r>
      <w:r w:rsidRPr="00F906DD">
        <w:rPr>
          <w:i/>
          <w:sz w:val="24"/>
          <w:szCs w:val="24"/>
        </w:rPr>
        <w:t xml:space="preserve">использовать при решении различных задач и обосновании своих действий знание о </w:t>
      </w:r>
      <w:r w:rsidRPr="00F906DD">
        <w:rPr>
          <w:i/>
          <w:color w:val="000000"/>
          <w:sz w:val="24"/>
          <w:szCs w:val="24"/>
        </w:rPr>
        <w:t>названии и последовательности чисел в пределах 1 000 000 000.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Учащиеся должны иметь представление</w:t>
      </w:r>
      <w:r w:rsidRPr="00F906DD">
        <w:rPr>
          <w:b/>
          <w:i/>
          <w:sz w:val="24"/>
          <w:szCs w:val="24"/>
        </w:rPr>
        <w:t xml:space="preserve"> </w:t>
      </w:r>
      <w:r w:rsidRPr="00F906DD">
        <w:rPr>
          <w:i/>
          <w:sz w:val="24"/>
          <w:szCs w:val="24"/>
        </w:rPr>
        <w:t>о том, как читать, записывать и сравнивать числа в пределах 1 000 000 000;</w:t>
      </w:r>
    </w:p>
    <w:p w:rsidR="00915306" w:rsidRPr="00F906DD" w:rsidRDefault="00915306" w:rsidP="00915306">
      <w:pPr>
        <w:shd w:val="clear" w:color="auto" w:fill="FFFFFF"/>
        <w:tabs>
          <w:tab w:val="left" w:pos="485"/>
        </w:tabs>
        <w:spacing w:line="240" w:lineRule="auto"/>
        <w:contextualSpacing/>
        <w:jc w:val="both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Учащиеся должны </w:t>
      </w:r>
      <w:r w:rsidRPr="00F906DD">
        <w:rPr>
          <w:bCs/>
          <w:i/>
          <w:color w:val="000000"/>
          <w:sz w:val="24"/>
          <w:szCs w:val="24"/>
        </w:rPr>
        <w:t>уметь: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выполнять прикидку результатов арифметических действий при решении практических и предметных задач;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осознанно создавать алгоритмы вычисления значений числовых выражений, содержащих до 6 действий (со скобками и без них), на основе знания правила о порядке выполнения действий и знания свойств арифметических действий и следовать этим </w:t>
      </w:r>
      <w:r w:rsidRPr="00F906DD">
        <w:rPr>
          <w:i/>
          <w:color w:val="000000"/>
          <w:sz w:val="24"/>
          <w:szCs w:val="24"/>
        </w:rPr>
        <w:lastRenderedPageBreak/>
        <w:t>алгоритмам, включая анализ и проверку своих действий;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находить часть от числа, число по его части, узнавать, какую часть одно число составляет от другого;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иметь представление о решении задач на части;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понимать и объяснять решение задач, связанных с движением двух объектов: вдогонку и с отставанием;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85"/>
        </w:tabs>
        <w:overflowPunct/>
        <w:spacing w:line="240" w:lineRule="auto"/>
        <w:contextualSpacing/>
        <w:jc w:val="both"/>
        <w:textAlignment w:val="auto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читать и строить вспомогательные модели к составным задачам;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распознавать плоские геометрические фигуры при изменении их положения на плоскости;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распознавать объёмные тела – параллелепипед (куб), пирамида, конус, цилиндр – при изменении их положения в пространстве;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находить объём фигур, составленных из кубов и параллелепипедов;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sz w:val="24"/>
          <w:szCs w:val="24"/>
        </w:rPr>
      </w:pPr>
      <w:r w:rsidRPr="00F906DD">
        <w:rPr>
          <w:i/>
          <w:sz w:val="24"/>
          <w:szCs w:val="24"/>
        </w:rPr>
        <w:t>использовать заданные уравнения при решении текстовых задач;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70"/>
        </w:tabs>
        <w:overflowPunct/>
        <w:spacing w:line="240" w:lineRule="auto"/>
        <w:ind w:firstLine="567"/>
        <w:contextualSpacing/>
        <w:jc w:val="both"/>
        <w:textAlignment w:val="auto"/>
        <w:rPr>
          <w:i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 xml:space="preserve">решать уравнения, в которых зависимость между компонентами и результатом действия необходимо применить несколько раз: </w:t>
      </w:r>
      <w:r w:rsidRPr="00F906DD">
        <w:rPr>
          <w:i/>
          <w:iCs/>
          <w:color w:val="000000"/>
          <w:sz w:val="24"/>
          <w:szCs w:val="24"/>
        </w:rPr>
        <w:t>а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∙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х </w:t>
      </w:r>
      <w:r w:rsidRPr="00F906DD">
        <w:rPr>
          <w:i/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 xml:space="preserve"> </w:t>
      </w:r>
      <w:r w:rsidRPr="00F906DD">
        <w:rPr>
          <w:i/>
          <w:color w:val="000000"/>
          <w:sz w:val="24"/>
          <w:szCs w:val="24"/>
        </w:rPr>
        <w:t xml:space="preserve">= </w:t>
      </w:r>
      <w:r w:rsidRPr="00F906DD">
        <w:rPr>
          <w:i/>
          <w:iCs/>
          <w:color w:val="000000"/>
          <w:sz w:val="24"/>
          <w:szCs w:val="24"/>
        </w:rPr>
        <w:t xml:space="preserve">с; (х </w:t>
      </w:r>
      <w:r w:rsidRPr="00F906DD">
        <w:rPr>
          <w:i/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)</w:t>
      </w:r>
      <w:proofErr w:type="gramStart"/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:</w:t>
      </w:r>
      <w:proofErr w:type="gramEnd"/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с = </w:t>
      </w:r>
      <w:r w:rsidRPr="00F906DD">
        <w:rPr>
          <w:i/>
          <w:iCs/>
          <w:color w:val="000000"/>
          <w:sz w:val="24"/>
          <w:szCs w:val="24"/>
          <w:lang w:val="en-US"/>
        </w:rPr>
        <w:t>d</w:t>
      </w:r>
      <w:r w:rsidRPr="00F906DD">
        <w:rPr>
          <w:i/>
          <w:iCs/>
          <w:color w:val="000000"/>
          <w:sz w:val="24"/>
          <w:szCs w:val="24"/>
        </w:rPr>
        <w:t xml:space="preserve">; </w:t>
      </w:r>
      <w:r w:rsidRPr="00F906DD">
        <w:rPr>
          <w:i/>
          <w:iCs/>
          <w:color w:val="000000"/>
          <w:sz w:val="24"/>
          <w:szCs w:val="24"/>
          <w:lang w:val="en-US"/>
        </w:rPr>
        <w:t>a</w:t>
      </w:r>
      <w:r w:rsidRPr="00F906DD">
        <w:rPr>
          <w:i/>
          <w:iCs/>
          <w:color w:val="000000"/>
          <w:sz w:val="24"/>
          <w:szCs w:val="24"/>
        </w:rPr>
        <w:t xml:space="preserve"> </w:t>
      </w:r>
      <w:r w:rsidRPr="00F906DD">
        <w:rPr>
          <w:i/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  <w:lang w:val="en-US"/>
        </w:rPr>
        <w:t>x</w:t>
      </w:r>
      <w:r w:rsidRPr="00F906DD">
        <w:rPr>
          <w:i/>
          <w:iCs/>
          <w:color w:val="000000"/>
          <w:sz w:val="24"/>
          <w:szCs w:val="24"/>
        </w:rPr>
        <w:t xml:space="preserve"> </w:t>
      </w:r>
      <w:r w:rsidRPr="00F906DD">
        <w:rPr>
          <w:i/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 xml:space="preserve"> = с </w:t>
      </w:r>
      <w:r w:rsidRPr="00F906DD">
        <w:rPr>
          <w:i/>
          <w:color w:val="000000"/>
          <w:sz w:val="24"/>
          <w:szCs w:val="24"/>
        </w:rPr>
        <w:t>и др.;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80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читать информацию, записанную с помощью круговых диаграмм;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80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решать простейшие задачи на принцип Дирихле;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80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находить вероятности простейших случайных событий;</w:t>
      </w:r>
    </w:p>
    <w:p w:rsidR="00915306" w:rsidRPr="00F906DD" w:rsidRDefault="00915306" w:rsidP="00915306">
      <w:pPr>
        <w:numPr>
          <w:ilvl w:val="0"/>
          <w:numId w:val="1"/>
        </w:numPr>
        <w:shd w:val="clear" w:color="auto" w:fill="FFFFFF"/>
        <w:tabs>
          <w:tab w:val="left" w:pos="480"/>
        </w:tabs>
        <w:overflowPunct/>
        <w:spacing w:line="240" w:lineRule="auto"/>
        <w:contextualSpacing/>
        <w:jc w:val="both"/>
        <w:textAlignment w:val="auto"/>
        <w:rPr>
          <w:i/>
          <w:color w:val="000000"/>
          <w:sz w:val="24"/>
          <w:szCs w:val="24"/>
        </w:rPr>
      </w:pPr>
      <w:r w:rsidRPr="00F906DD">
        <w:rPr>
          <w:i/>
          <w:color w:val="000000"/>
          <w:sz w:val="24"/>
          <w:szCs w:val="24"/>
        </w:rPr>
        <w:t>находить среднее арифметическое нескольких чисел.</w:t>
      </w:r>
    </w:p>
    <w:p w:rsidR="00915306" w:rsidRPr="00F906DD" w:rsidRDefault="00915306" w:rsidP="00915306">
      <w:pPr>
        <w:spacing w:line="240" w:lineRule="auto"/>
        <w:contextualSpacing/>
        <w:jc w:val="both"/>
        <w:rPr>
          <w:sz w:val="24"/>
          <w:szCs w:val="24"/>
        </w:rPr>
      </w:pPr>
    </w:p>
    <w:p w:rsidR="00915306" w:rsidRPr="00F906DD" w:rsidRDefault="00915306" w:rsidP="00915306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  <w:r w:rsidRPr="00950F9E">
        <w:rPr>
          <w:sz w:val="24"/>
          <w:szCs w:val="24"/>
        </w:rPr>
        <w:t xml:space="preserve">                            </w:t>
      </w:r>
      <w:r>
        <w:rPr>
          <w:sz w:val="24"/>
          <w:szCs w:val="24"/>
          <w:lang w:val="en-US"/>
        </w:rPr>
        <w:t>V</w:t>
      </w:r>
      <w:r w:rsidRPr="00F906DD">
        <w:rPr>
          <w:sz w:val="24"/>
          <w:szCs w:val="24"/>
        </w:rPr>
        <w:t>. Содержание учебного предмета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В предлагаемом курсе математики выделяются несколько содержательных линий.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1. Числа и операции над ними. </w:t>
      </w:r>
      <w:r w:rsidRPr="00F906DD">
        <w:rPr>
          <w:color w:val="000000"/>
          <w:sz w:val="24"/>
          <w:szCs w:val="24"/>
        </w:rPr>
        <w:t>Понятие натурального числа является одним из центральных понятий начального курса математики. Формирование этого понятия осуществляется практически в течение всех лет обучения. Раскрывается это понятие на конкретной основе в результате практического оперирования конечными предметными множествами; в процессе счёта предметов, в процессе измерения величин. В результате раскрываются три подхода к построению математической модели понятия «число»: количественное число, порядковое число, число как мера величины.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 тесной связи с понятием числа формируется понятие о десятичной системе счисления. Раскрывается оно постепенно, в ходе изучения нумерации и арифметических операций над натуральными числами. При изучении нумерации деятельность учащихся направляется на осознание позиционного принципа десятичной системы счисления и на соотношение разрядных единиц.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Важное место в начальном курсе математики занимает понятие арифметической операции. Смысл каждой арифметической операции раскрывается на конкретной основе в процессе выполнения операций над группами предметов, вводится соответствующая символика и терминология. При изучении каждой операции рассматривается возможность её обращения.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F906DD">
        <w:rPr>
          <w:color w:val="000000"/>
          <w:sz w:val="24"/>
          <w:szCs w:val="24"/>
        </w:rPr>
        <w:t>Важное значение</w:t>
      </w:r>
      <w:proofErr w:type="gramEnd"/>
      <w:r w:rsidRPr="00F906DD">
        <w:rPr>
          <w:color w:val="000000"/>
          <w:sz w:val="24"/>
          <w:szCs w:val="24"/>
        </w:rPr>
        <w:t xml:space="preserve"> при изучении операций над числами имеет усвоение табличных случаев сложения и умножения. Чтобы обеспечить прочное овладение ими, необходимо, во-первых, своевременно создать у детей установку на запоминание, во-вторых, практически на каждом уроке организовать работу тренировочного характера. Задания, предлагаемые детям, должны отличаться разнообразием и способствовать включению в работу всех детей класса. Необходимо использовать приёмы, формы работы, способствующие поддержанию интереса детей, а также различные средства обратной связи.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 предлагаемом курсе изучаются некоторые основные законы математики и их практические приложения: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0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коммутативный закон сложения и умножения;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0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ассоциативный закон сложения и умножения;</w:t>
      </w:r>
    </w:p>
    <w:p w:rsidR="00915306" w:rsidRPr="00F906DD" w:rsidRDefault="00915306" w:rsidP="00915306">
      <w:pPr>
        <w:numPr>
          <w:ilvl w:val="0"/>
          <w:numId w:val="8"/>
        </w:numPr>
        <w:shd w:val="clear" w:color="auto" w:fill="FFFFFF"/>
        <w:tabs>
          <w:tab w:val="left" w:pos="485"/>
        </w:tabs>
        <w:overflowPunct/>
        <w:spacing w:line="240" w:lineRule="auto"/>
        <w:ind w:firstLine="0"/>
        <w:contextualSpacing/>
        <w:jc w:val="both"/>
        <w:textAlignment w:val="auto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дистрибутивный закон умножения относительно сложения.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lastRenderedPageBreak/>
        <w:t>Все эти законы изучаются в связи с арифметическими операциями, рассматриваются на конкретном материале и направлены, главным образом, на формирование вычислительных навыков учащихся, на умение применять рациональные приёмы вычислений.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Следует отметить, что наиболее </w:t>
      </w:r>
      <w:proofErr w:type="gramStart"/>
      <w:r w:rsidRPr="00F906DD">
        <w:rPr>
          <w:color w:val="000000"/>
          <w:sz w:val="24"/>
          <w:szCs w:val="24"/>
        </w:rPr>
        <w:t>важное значение</w:t>
      </w:r>
      <w:proofErr w:type="gramEnd"/>
      <w:r w:rsidRPr="00F906DD">
        <w:rPr>
          <w:color w:val="000000"/>
          <w:sz w:val="24"/>
          <w:szCs w:val="24"/>
        </w:rPr>
        <w:t xml:space="preserve"> в курсе математики начальных классов имеют не только сами законы, но и их практические приложения. Главное – научить детей применять эти законы при выполнении устных и письменных вычислений, в ходе решения задач, при выполнении измерений. Для усвоения устных вычислительных приемов используются различные предметные и знаковые модели.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 соответствии с требованиями стандарта, при изучении математики в начальных классах у детей необходимо сформировать прочные осознанные вычислительные навыки, в некоторых случаях они должны быть доведены до автоматизма.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Значение вычислительных навыков состоит не только в том, что без них учащиеся не в состоянии овладеть содержанием всех последующих разделов школьного курса математики. Без них они не в состоянии овладеть содержанием и таких учебных дисциплин, как, например, физика и химия, в которых систематически используются различные вычисления.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Наряду с устными приёмами вычислений в программе большое значение уделяется обучению детей письменным приёмам вычислений. При ознакомлении с письменными приёмами </w:t>
      </w:r>
      <w:proofErr w:type="gramStart"/>
      <w:r w:rsidRPr="00F906DD">
        <w:rPr>
          <w:color w:val="000000"/>
          <w:sz w:val="24"/>
          <w:szCs w:val="24"/>
        </w:rPr>
        <w:t>важное значение</w:t>
      </w:r>
      <w:proofErr w:type="gramEnd"/>
      <w:r w:rsidRPr="00F906DD">
        <w:rPr>
          <w:color w:val="000000"/>
          <w:sz w:val="24"/>
          <w:szCs w:val="24"/>
        </w:rPr>
        <w:t xml:space="preserve"> придается алгоритмизации.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 программу курса введены понятия «целое» и «часть». Учащиеся усваивают разбиение на части множеств и величин, взаимосвязь между целым и частью. Это позволяет им осознать взаимосвязь между операциями сложения и вычитания, между компонентами и результатом действия, что, в свою очередь, станет основой формирования вычислительных навыков, обучения решению текстовых задач и уравнений.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Современный уровень развития науки и техники требует включения в обучение школьников знакомство с моделями и основами моделирования, а также формирования у них навыков алгоритмического мышления. Без применения моделей и моделирования невозможно эффективное изучение исследуемых объектов в различных сферах человеческой деятельности, а правильное и чёткое выполнение определённой последовательности действий требует от специалистов многих профессий владения навыками алгоритмического мышления. Разработка и использование станков-автоматов, компьютеров, экспертных систем, долгосрочных прогнозов – вот неполный перечень применения знаний основ моделирования и алгоритмизации. Поэтому формирование у младших школьников алгоритмического мышления, умений построения простейших алгоритмов и моделей – одна из важнейших задач современной общеобразовательной школы.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Обучение школьников умению «видеть» алгоритмы и осознавать алгоритмическую сущность тех действий, которые они выполняют, начинается с простейших алгоритмов, доступных и понятных им (алгоритмы пользования бытовыми приборами, приготовления различных блюд, переход улицы и т.п.). В начальном курсе математики алгоритмы представлены в виде правил, последовательности действий и т.п. Например, при изучении арифметических операций над многозначными числами учащиеся пользуются правилами сложения, умножения, вычитания и деления многозначных чисел, при изучении дробей – правилами сравнения дробей и т.д. Программа позволяет обеспечить на всех этапах обучения высокую алгоритмическую подготовку учащихся.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2. Величины и их измерение. </w:t>
      </w:r>
      <w:r w:rsidRPr="00F906DD">
        <w:rPr>
          <w:color w:val="000000"/>
          <w:sz w:val="24"/>
          <w:szCs w:val="24"/>
        </w:rPr>
        <w:t>Величина также является одним из основных понятий начального курса математики. В процессе изучения математики у детей необходимо сформировать представление о каждой из изучаемых величин (длина, масса, время, площадь, объем и др.) как о некотором свойстве предметов и явлений окружающей нас жизни, а также умение выполнять измерение величин.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Формирование представления о каждых из включённых в программу величин и способах её измерения имеет свои особенности. Однако можно выделить общие положения, </w:t>
      </w:r>
      <w:r w:rsidRPr="00F906DD">
        <w:rPr>
          <w:color w:val="000000"/>
          <w:sz w:val="24"/>
          <w:szCs w:val="24"/>
        </w:rPr>
        <w:lastRenderedPageBreak/>
        <w:t>общие этапы, которые имеют место при изучении каждой из величин в начальных классах:</w:t>
      </w:r>
    </w:p>
    <w:p w:rsidR="00915306" w:rsidRPr="00F906DD" w:rsidRDefault="00915306" w:rsidP="00915306">
      <w:pPr>
        <w:numPr>
          <w:ilvl w:val="0"/>
          <w:numId w:val="9"/>
        </w:numPr>
        <w:shd w:val="clear" w:color="auto" w:fill="FFFFFF"/>
        <w:tabs>
          <w:tab w:val="left" w:pos="523"/>
        </w:tabs>
        <w:overflowPunct/>
        <w:spacing w:line="240" w:lineRule="auto"/>
        <w:ind w:firstLine="0"/>
        <w:contextualSpacing/>
        <w:jc w:val="both"/>
        <w:textAlignment w:val="auto"/>
        <w:rPr>
          <w:color w:val="000000"/>
          <w:spacing w:val="-15"/>
          <w:sz w:val="24"/>
          <w:szCs w:val="24"/>
        </w:rPr>
      </w:pPr>
      <w:r w:rsidRPr="00F906DD">
        <w:rPr>
          <w:color w:val="000000"/>
          <w:sz w:val="24"/>
          <w:szCs w:val="24"/>
        </w:rPr>
        <w:t>выясняются и уточняются представления детей о данной величине (жизненный опыт ребёнка);</w:t>
      </w:r>
    </w:p>
    <w:p w:rsidR="00915306" w:rsidRPr="00F906DD" w:rsidRDefault="00915306" w:rsidP="00915306">
      <w:pPr>
        <w:numPr>
          <w:ilvl w:val="0"/>
          <w:numId w:val="9"/>
        </w:numPr>
        <w:shd w:val="clear" w:color="auto" w:fill="FFFFFF"/>
        <w:tabs>
          <w:tab w:val="left" w:pos="523"/>
        </w:tabs>
        <w:overflowPunct/>
        <w:spacing w:line="240" w:lineRule="auto"/>
        <w:ind w:firstLine="0"/>
        <w:contextualSpacing/>
        <w:jc w:val="both"/>
        <w:textAlignment w:val="auto"/>
        <w:rPr>
          <w:color w:val="000000"/>
          <w:spacing w:val="-13"/>
          <w:sz w:val="24"/>
          <w:szCs w:val="24"/>
        </w:rPr>
      </w:pPr>
      <w:r w:rsidRPr="00F906DD">
        <w:rPr>
          <w:color w:val="000000"/>
          <w:sz w:val="24"/>
          <w:szCs w:val="24"/>
        </w:rPr>
        <w:t>проводится сравнение однородных величин (визуально, с помощью ощущений, непосредственным сравнением с использованием различных условных мерок и без них);</w:t>
      </w:r>
    </w:p>
    <w:p w:rsidR="00915306" w:rsidRPr="00F906DD" w:rsidRDefault="00915306" w:rsidP="00915306">
      <w:pPr>
        <w:numPr>
          <w:ilvl w:val="0"/>
          <w:numId w:val="9"/>
        </w:numPr>
        <w:shd w:val="clear" w:color="auto" w:fill="FFFFFF"/>
        <w:tabs>
          <w:tab w:val="left" w:pos="523"/>
        </w:tabs>
        <w:overflowPunct/>
        <w:spacing w:line="240" w:lineRule="auto"/>
        <w:ind w:firstLine="0"/>
        <w:contextualSpacing/>
        <w:jc w:val="both"/>
        <w:textAlignment w:val="auto"/>
        <w:rPr>
          <w:color w:val="000000"/>
          <w:spacing w:val="-11"/>
          <w:sz w:val="24"/>
          <w:szCs w:val="24"/>
        </w:rPr>
      </w:pPr>
      <w:r w:rsidRPr="00F906DD">
        <w:rPr>
          <w:color w:val="000000"/>
          <w:sz w:val="24"/>
          <w:szCs w:val="24"/>
        </w:rPr>
        <w:t>проводится знакомство с единицей измерения данной величины и с измерительным прибором;</w:t>
      </w:r>
    </w:p>
    <w:p w:rsidR="00915306" w:rsidRPr="00F906DD" w:rsidRDefault="00915306" w:rsidP="00915306">
      <w:pPr>
        <w:numPr>
          <w:ilvl w:val="0"/>
          <w:numId w:val="10"/>
        </w:numPr>
        <w:shd w:val="clear" w:color="auto" w:fill="FFFFFF"/>
        <w:tabs>
          <w:tab w:val="left" w:pos="542"/>
        </w:tabs>
        <w:overflowPunct/>
        <w:spacing w:line="240" w:lineRule="auto"/>
        <w:ind w:firstLine="0"/>
        <w:contextualSpacing/>
        <w:jc w:val="both"/>
        <w:textAlignment w:val="auto"/>
        <w:rPr>
          <w:color w:val="000000"/>
          <w:spacing w:val="-6"/>
          <w:sz w:val="24"/>
          <w:szCs w:val="24"/>
        </w:rPr>
      </w:pPr>
      <w:r w:rsidRPr="00F906DD">
        <w:rPr>
          <w:color w:val="000000"/>
          <w:sz w:val="24"/>
          <w:szCs w:val="24"/>
        </w:rPr>
        <w:t>формируются измерительные умения и навыки;</w:t>
      </w:r>
    </w:p>
    <w:p w:rsidR="00915306" w:rsidRPr="00F906DD" w:rsidRDefault="00915306" w:rsidP="00915306">
      <w:pPr>
        <w:numPr>
          <w:ilvl w:val="0"/>
          <w:numId w:val="10"/>
        </w:numPr>
        <w:shd w:val="clear" w:color="auto" w:fill="FFFFFF"/>
        <w:tabs>
          <w:tab w:val="left" w:pos="542"/>
        </w:tabs>
        <w:overflowPunct/>
        <w:spacing w:line="240" w:lineRule="auto"/>
        <w:ind w:firstLine="0"/>
        <w:contextualSpacing/>
        <w:jc w:val="both"/>
        <w:textAlignment w:val="auto"/>
        <w:rPr>
          <w:color w:val="000000"/>
          <w:spacing w:val="-10"/>
          <w:sz w:val="24"/>
          <w:szCs w:val="24"/>
        </w:rPr>
      </w:pPr>
      <w:r w:rsidRPr="00F906DD">
        <w:rPr>
          <w:color w:val="000000"/>
          <w:sz w:val="24"/>
          <w:szCs w:val="24"/>
        </w:rPr>
        <w:t>выполняется сложение и вычитание значений однородных величин, выраженных в единицах одного наименования (в ходе решения задач);</w:t>
      </w:r>
    </w:p>
    <w:p w:rsidR="00915306" w:rsidRPr="00F906DD" w:rsidRDefault="00915306" w:rsidP="00915306">
      <w:pPr>
        <w:numPr>
          <w:ilvl w:val="0"/>
          <w:numId w:val="10"/>
        </w:numPr>
        <w:shd w:val="clear" w:color="auto" w:fill="FFFFFF"/>
        <w:tabs>
          <w:tab w:val="left" w:pos="542"/>
        </w:tabs>
        <w:overflowPunct/>
        <w:spacing w:line="240" w:lineRule="auto"/>
        <w:ind w:firstLine="0"/>
        <w:contextualSpacing/>
        <w:jc w:val="both"/>
        <w:textAlignment w:val="auto"/>
        <w:rPr>
          <w:color w:val="000000"/>
          <w:spacing w:val="-10"/>
          <w:sz w:val="24"/>
          <w:szCs w:val="24"/>
        </w:rPr>
      </w:pPr>
      <w:r w:rsidRPr="00F906DD">
        <w:rPr>
          <w:color w:val="000000"/>
          <w:sz w:val="24"/>
          <w:szCs w:val="24"/>
        </w:rPr>
        <w:t>проводится знакомство с новыми единицами измерения величины;</w:t>
      </w:r>
    </w:p>
    <w:p w:rsidR="00915306" w:rsidRPr="00F906DD" w:rsidRDefault="00915306" w:rsidP="00915306">
      <w:pPr>
        <w:numPr>
          <w:ilvl w:val="0"/>
          <w:numId w:val="10"/>
        </w:numPr>
        <w:shd w:val="clear" w:color="auto" w:fill="FFFFFF"/>
        <w:tabs>
          <w:tab w:val="left" w:pos="542"/>
        </w:tabs>
        <w:overflowPunct/>
        <w:spacing w:line="240" w:lineRule="auto"/>
        <w:ind w:firstLine="0"/>
        <w:contextualSpacing/>
        <w:jc w:val="both"/>
        <w:textAlignment w:val="auto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выполняется сложение и вычитание значений величины, выраженных в единицах двух наименований;</w:t>
      </w:r>
    </w:p>
    <w:p w:rsidR="00915306" w:rsidRPr="00F906DD" w:rsidRDefault="00915306" w:rsidP="00915306">
      <w:pPr>
        <w:numPr>
          <w:ilvl w:val="0"/>
          <w:numId w:val="10"/>
        </w:numPr>
        <w:shd w:val="clear" w:color="auto" w:fill="FFFFFF"/>
        <w:tabs>
          <w:tab w:val="left" w:pos="542"/>
        </w:tabs>
        <w:overflowPunct/>
        <w:spacing w:line="240" w:lineRule="auto"/>
        <w:ind w:firstLine="0"/>
        <w:contextualSpacing/>
        <w:jc w:val="both"/>
        <w:textAlignment w:val="auto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выполняется умножение и деление величины на отвлечённое число. При изучении величин имеются особенности и в организации деятельности учащихся.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Важное место занимают средства наглядности как демонстрационные, так и индивидуальные, сочетание различных форм обучения на уроке (коллективных, групповых и индивидуальных).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Немаловажное значение имеют удачно выбранные методы обучения, среди которых группа практических методов и практических работ занимает особое место. Широкие возможности создаются здесь и для использования проблемных ситуаций.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В ходе формирования у учащихся представления о величинах создаются возможности для пропедевтики понятия функциональной зависимости. Основной упор при формировании представления о функциональной зависимости делается на раскрытие закономерностей того, как изменение одной величины влияет на изменение другой, связанной с ней величины. </w:t>
      </w:r>
      <w:proofErr w:type="gramStart"/>
      <w:r w:rsidRPr="00F906DD">
        <w:rPr>
          <w:color w:val="000000"/>
          <w:sz w:val="24"/>
          <w:szCs w:val="24"/>
        </w:rPr>
        <w:t>Эта взаимосвязь может быть представлена в различных видах: рисунком, графиком, схемой, таблицей, диаграммой, формулой, правилом.</w:t>
      </w:r>
      <w:proofErr w:type="gramEnd"/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3. Текстовые задачи. </w:t>
      </w:r>
      <w:r w:rsidRPr="00F906DD">
        <w:rPr>
          <w:bCs/>
          <w:color w:val="000000"/>
          <w:sz w:val="24"/>
          <w:szCs w:val="24"/>
        </w:rPr>
        <w:t>В</w:t>
      </w:r>
      <w:r w:rsidRPr="00F906DD">
        <w:rPr>
          <w:b/>
          <w:bCs/>
          <w:color w:val="000000"/>
          <w:sz w:val="24"/>
          <w:szCs w:val="24"/>
        </w:rPr>
        <w:t xml:space="preserve"> </w:t>
      </w:r>
      <w:r w:rsidRPr="00F906DD">
        <w:rPr>
          <w:color w:val="000000"/>
          <w:sz w:val="24"/>
          <w:szCs w:val="24"/>
        </w:rPr>
        <w:t>начальном курсе математики особое место отводится простым (опорным) задачам. Умение решать такие задачи − фундамент, на котором строится работа с более сложными задачами.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 ходе решения опорных задач учащиеся усваивают смысл арифметических действий, связь между компонентами и результатами действий, зависимость между величинами и другие вопросы.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Работа с текстовыми задачами является очень важным и вместе с тем весьма трудным для детей разделом математического образования. Процесс решения задачи является многоэтапным: он включает в себя перевод словесного, текста на язык математики (построение математической модели), математическое решение, а затем анализ полученных результатов. Работе с текстовыми задачами следует уделить достаточно много времени, обращая внимание детей на поиск и сравнение различных способов решения задачи, построение математических моделей, грамотность изложения собственных рассуждений при решении задач.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Учащихся следует знакомить с различными методами решения текстовых задач: арифметическим, алгебраическим, геометрическим, логическим и практическим; с различными видами математических моделей, лежащих в основе каждого метода; а также с различными способами решения в рамках выбранного метода.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Решение текстовых задач даёт богатый материал для развития и воспитания учащихся.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Краткие записи условий текстовых задач – примеры моделей, используемых в начальном курсе математики. Метод математического моделирования позволяет научить школьников: а) анализу (на этапе восприятия задачи и выбора пути реализации решения); б) установлению взаимосвязей между объектами задачи, построению наиболее целесообразной схемы решения; в) интерпретации полученного решения для исходной задачи; г) </w:t>
      </w:r>
      <w:r w:rsidRPr="00F906DD">
        <w:rPr>
          <w:color w:val="000000"/>
          <w:sz w:val="24"/>
          <w:szCs w:val="24"/>
        </w:rPr>
        <w:lastRenderedPageBreak/>
        <w:t>составлению задач по готовым моделям и др.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4. </w:t>
      </w:r>
      <w:r w:rsidRPr="00F906DD">
        <w:rPr>
          <w:b/>
          <w:color w:val="000000"/>
          <w:sz w:val="24"/>
          <w:szCs w:val="24"/>
        </w:rPr>
        <w:t>Геометрические фигуры и геометрические величины</w:t>
      </w:r>
      <w:r w:rsidRPr="00F906DD">
        <w:rPr>
          <w:color w:val="000000"/>
          <w:sz w:val="24"/>
          <w:szCs w:val="24"/>
        </w:rPr>
        <w:t>.</w:t>
      </w:r>
      <w:r w:rsidRPr="00F906DD">
        <w:rPr>
          <w:b/>
          <w:bCs/>
          <w:color w:val="000000"/>
          <w:sz w:val="24"/>
          <w:szCs w:val="24"/>
        </w:rPr>
        <w:t xml:space="preserve">  </w:t>
      </w:r>
      <w:r w:rsidRPr="00F906DD">
        <w:rPr>
          <w:color w:val="000000"/>
          <w:sz w:val="24"/>
          <w:szCs w:val="24"/>
        </w:rPr>
        <w:t>Изучение геометрического материала служит двум основным целям: формированию у учащихся пространственных представлений и ознакомлению с геометрическими величинами (длиной, площадью, объёмом).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Наряду с этим одной из важных целей работы с геометрическим материалом является использование его в качестве одного из средств наглядности при рассмотрении некоторых арифметических фактов. Кроме этого, предполагается установление связи между арифметикой и геометрией на начальном этапе обучения математике для расширения сферы применения приобретённых детьми арифметических знаний, умений и навыков.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Геометрический материал изучается в течение всех лет обучения в начальных классах, начиная с первых уроков.</w:t>
      </w:r>
      <w:r w:rsidRPr="00F906DD">
        <w:rPr>
          <w:sz w:val="24"/>
          <w:szCs w:val="24"/>
        </w:rPr>
        <w:t xml:space="preserve"> </w:t>
      </w:r>
      <w:r w:rsidRPr="00F906DD">
        <w:rPr>
          <w:color w:val="000000"/>
          <w:sz w:val="24"/>
          <w:szCs w:val="24"/>
        </w:rPr>
        <w:t>В изучении геометрического материала просматриваются два направления:</w:t>
      </w:r>
    </w:p>
    <w:p w:rsidR="00915306" w:rsidRPr="00F906DD" w:rsidRDefault="00915306" w:rsidP="00915306">
      <w:pPr>
        <w:numPr>
          <w:ilvl w:val="0"/>
          <w:numId w:val="11"/>
        </w:numPr>
        <w:shd w:val="clear" w:color="auto" w:fill="FFFFFF"/>
        <w:tabs>
          <w:tab w:val="left" w:pos="547"/>
        </w:tabs>
        <w:overflowPunct/>
        <w:spacing w:line="240" w:lineRule="auto"/>
        <w:ind w:firstLine="0"/>
        <w:contextualSpacing/>
        <w:jc w:val="both"/>
        <w:textAlignment w:val="auto"/>
        <w:rPr>
          <w:color w:val="000000"/>
          <w:spacing w:val="-15"/>
          <w:sz w:val="24"/>
          <w:szCs w:val="24"/>
        </w:rPr>
      </w:pPr>
      <w:r w:rsidRPr="00F906DD">
        <w:rPr>
          <w:color w:val="000000"/>
          <w:sz w:val="24"/>
          <w:szCs w:val="24"/>
        </w:rPr>
        <w:t>формирование представлений о геометрических фигурах;</w:t>
      </w:r>
    </w:p>
    <w:p w:rsidR="00915306" w:rsidRPr="00F906DD" w:rsidRDefault="00915306" w:rsidP="00915306">
      <w:pPr>
        <w:numPr>
          <w:ilvl w:val="0"/>
          <w:numId w:val="11"/>
        </w:numPr>
        <w:shd w:val="clear" w:color="auto" w:fill="FFFFFF"/>
        <w:tabs>
          <w:tab w:val="left" w:pos="547"/>
        </w:tabs>
        <w:overflowPunct/>
        <w:spacing w:line="240" w:lineRule="auto"/>
        <w:ind w:firstLine="0"/>
        <w:contextualSpacing/>
        <w:jc w:val="both"/>
        <w:textAlignment w:val="auto"/>
        <w:rPr>
          <w:color w:val="000000"/>
          <w:spacing w:val="-11"/>
          <w:sz w:val="24"/>
          <w:szCs w:val="24"/>
        </w:rPr>
      </w:pPr>
      <w:r w:rsidRPr="00F906DD">
        <w:rPr>
          <w:color w:val="000000"/>
          <w:sz w:val="24"/>
          <w:szCs w:val="24"/>
        </w:rPr>
        <w:t>формирование некоторых практических умений, связанных с построением геометрических фигур и измерениями.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Геометрический материал распределён по годам обучения и по урокам так, что при изучении он включается отдельными частями, которые определены программой и соответствующим учебником.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Программа предусматривает формирование у школьников представлений о различных геометрических фигурах и их свойствах: точке, линиях (кривой, прямой, ломаной), отрезке, многоугольниках различных видов и их элементах, окружности, круге и др.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Предложенные в учебнике упражнения, в ходе выполнения которых происходит формирование представлений о геометрических фигурах, можно охарактеризовать как задания:</w:t>
      </w:r>
    </w:p>
    <w:p w:rsidR="00915306" w:rsidRPr="00F906DD" w:rsidRDefault="00915306" w:rsidP="00915306">
      <w:pPr>
        <w:numPr>
          <w:ilvl w:val="0"/>
          <w:numId w:val="19"/>
        </w:numPr>
        <w:shd w:val="clear" w:color="auto" w:fill="FFFFFF"/>
        <w:spacing w:line="240" w:lineRule="auto"/>
        <w:ind w:left="0" w:firstLine="709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в </w:t>
      </w:r>
      <w:proofErr w:type="gramStart"/>
      <w:r w:rsidRPr="00F906DD">
        <w:rPr>
          <w:color w:val="000000"/>
          <w:sz w:val="24"/>
          <w:szCs w:val="24"/>
        </w:rPr>
        <w:t>которых</w:t>
      </w:r>
      <w:proofErr w:type="gramEnd"/>
      <w:r w:rsidRPr="00F906DD">
        <w:rPr>
          <w:color w:val="000000"/>
          <w:sz w:val="24"/>
          <w:szCs w:val="24"/>
        </w:rPr>
        <w:t xml:space="preserve"> геометрические фигуры используются как объекты для </w:t>
      </w:r>
      <w:proofErr w:type="spellStart"/>
      <w:r w:rsidRPr="00F906DD">
        <w:rPr>
          <w:color w:val="000000"/>
          <w:sz w:val="24"/>
          <w:szCs w:val="24"/>
        </w:rPr>
        <w:t>пересчитывания</w:t>
      </w:r>
      <w:proofErr w:type="spellEnd"/>
      <w:r w:rsidRPr="00F906DD">
        <w:rPr>
          <w:color w:val="000000"/>
          <w:sz w:val="24"/>
          <w:szCs w:val="24"/>
        </w:rPr>
        <w:t>;</w:t>
      </w:r>
    </w:p>
    <w:p w:rsidR="00915306" w:rsidRPr="00F906DD" w:rsidRDefault="00915306" w:rsidP="00915306">
      <w:pPr>
        <w:numPr>
          <w:ilvl w:val="0"/>
          <w:numId w:val="19"/>
        </w:numPr>
        <w:shd w:val="clear" w:color="auto" w:fill="FFFFFF"/>
        <w:tabs>
          <w:tab w:val="left" w:pos="518"/>
        </w:tabs>
        <w:spacing w:line="240" w:lineRule="auto"/>
        <w:ind w:left="0" w:firstLine="709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на классификацию фигур;</w:t>
      </w:r>
    </w:p>
    <w:p w:rsidR="00915306" w:rsidRPr="00F906DD" w:rsidRDefault="00915306" w:rsidP="00915306">
      <w:pPr>
        <w:numPr>
          <w:ilvl w:val="0"/>
          <w:numId w:val="19"/>
        </w:numPr>
        <w:shd w:val="clear" w:color="auto" w:fill="FFFFFF"/>
        <w:tabs>
          <w:tab w:val="left" w:pos="590"/>
        </w:tabs>
        <w:spacing w:line="240" w:lineRule="auto"/>
        <w:ind w:left="0" w:firstLine="709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на выявление геометрической формы реальных объектов или их частей;</w:t>
      </w:r>
    </w:p>
    <w:p w:rsidR="00915306" w:rsidRPr="00F906DD" w:rsidRDefault="00915306" w:rsidP="00915306">
      <w:pPr>
        <w:numPr>
          <w:ilvl w:val="0"/>
          <w:numId w:val="19"/>
        </w:numPr>
        <w:shd w:val="clear" w:color="auto" w:fill="FFFFFF"/>
        <w:tabs>
          <w:tab w:val="left" w:pos="514"/>
        </w:tabs>
        <w:spacing w:line="240" w:lineRule="auto"/>
        <w:ind w:left="0" w:firstLine="709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на построение геометрических фигур;</w:t>
      </w:r>
    </w:p>
    <w:p w:rsidR="00915306" w:rsidRPr="00F906DD" w:rsidRDefault="00915306" w:rsidP="00915306">
      <w:pPr>
        <w:numPr>
          <w:ilvl w:val="0"/>
          <w:numId w:val="19"/>
        </w:numPr>
        <w:shd w:val="clear" w:color="auto" w:fill="FFFFFF"/>
        <w:tabs>
          <w:tab w:val="left" w:pos="514"/>
        </w:tabs>
        <w:spacing w:line="240" w:lineRule="auto"/>
        <w:ind w:left="0" w:firstLine="709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на разбиение фигуры на части и составление её из других фигур;</w:t>
      </w:r>
    </w:p>
    <w:p w:rsidR="00915306" w:rsidRPr="00F906DD" w:rsidRDefault="00915306" w:rsidP="00915306">
      <w:pPr>
        <w:numPr>
          <w:ilvl w:val="0"/>
          <w:numId w:val="19"/>
        </w:numPr>
        <w:shd w:val="clear" w:color="auto" w:fill="FFFFFF"/>
        <w:tabs>
          <w:tab w:val="left" w:pos="514"/>
        </w:tabs>
        <w:spacing w:line="240" w:lineRule="auto"/>
        <w:ind w:left="0" w:firstLine="709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на формирование умения читать геометрические чертежи;</w:t>
      </w:r>
    </w:p>
    <w:p w:rsidR="00915306" w:rsidRPr="00F906DD" w:rsidRDefault="00915306" w:rsidP="00915306">
      <w:pPr>
        <w:numPr>
          <w:ilvl w:val="0"/>
          <w:numId w:val="19"/>
        </w:numPr>
        <w:shd w:val="clear" w:color="auto" w:fill="FFFFFF"/>
        <w:tabs>
          <w:tab w:val="left" w:pos="514"/>
        </w:tabs>
        <w:spacing w:line="240" w:lineRule="auto"/>
        <w:ind w:left="0" w:firstLine="709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вычислительного характера (сумма длин сторон многоугольника и др.).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Знакомству с геометрическими фигурами и их свойствами способствуют и простейшие задачи на построение. В ходе их выполнения необходимо учить детей пользоваться чертёжными инструментами, формировать у них чертёжные навыки. Здесь надо предъявлять к учащимся требования не меньшие, чем при формировании навыков письма и счёта.</w:t>
      </w:r>
    </w:p>
    <w:p w:rsidR="00915306" w:rsidRPr="00F906DD" w:rsidRDefault="00915306" w:rsidP="00915306">
      <w:pPr>
        <w:numPr>
          <w:ilvl w:val="0"/>
          <w:numId w:val="12"/>
        </w:numPr>
        <w:shd w:val="clear" w:color="auto" w:fill="FFFFFF"/>
        <w:tabs>
          <w:tab w:val="left" w:pos="509"/>
        </w:tabs>
        <w:overflowPunct/>
        <w:spacing w:line="240" w:lineRule="auto"/>
        <w:contextualSpacing/>
        <w:jc w:val="both"/>
        <w:textAlignment w:val="auto"/>
        <w:rPr>
          <w:b/>
          <w:bCs/>
          <w:color w:val="000000"/>
          <w:spacing w:val="-13"/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Элементы алгебры. </w:t>
      </w:r>
      <w:r w:rsidRPr="00F906DD">
        <w:rPr>
          <w:bCs/>
          <w:color w:val="000000"/>
          <w:sz w:val="24"/>
          <w:szCs w:val="24"/>
        </w:rPr>
        <w:t>В</w:t>
      </w:r>
      <w:r w:rsidRPr="00F906DD">
        <w:rPr>
          <w:b/>
          <w:bCs/>
          <w:color w:val="000000"/>
          <w:sz w:val="24"/>
          <w:szCs w:val="24"/>
        </w:rPr>
        <w:t xml:space="preserve"> </w:t>
      </w:r>
      <w:r w:rsidRPr="00F906DD">
        <w:rPr>
          <w:color w:val="000000"/>
          <w:sz w:val="24"/>
          <w:szCs w:val="24"/>
        </w:rPr>
        <w:t xml:space="preserve">курсе математики для начальных классов формируются  </w:t>
      </w:r>
    </w:p>
    <w:p w:rsidR="00915306" w:rsidRPr="00F906DD" w:rsidRDefault="00915306" w:rsidP="00915306">
      <w:pPr>
        <w:shd w:val="clear" w:color="auto" w:fill="FFFFFF"/>
        <w:tabs>
          <w:tab w:val="left" w:pos="509"/>
        </w:tabs>
        <w:overflowPunct/>
        <w:spacing w:line="240" w:lineRule="auto"/>
        <w:contextualSpacing/>
        <w:jc w:val="both"/>
        <w:textAlignment w:val="auto"/>
        <w:rPr>
          <w:b/>
          <w:bCs/>
          <w:color w:val="000000"/>
          <w:spacing w:val="-13"/>
          <w:sz w:val="24"/>
          <w:szCs w:val="24"/>
        </w:rPr>
      </w:pPr>
      <w:r w:rsidRPr="00F906DD">
        <w:rPr>
          <w:color w:val="000000"/>
          <w:sz w:val="24"/>
          <w:szCs w:val="24"/>
        </w:rPr>
        <w:t>некоторые понятия, связанные с алгеброй. Это понятия выражения, равенства, неравенства (числового и буквенного), уравнения и формулы. Суть этих понятий раскрывается на конкретной основе, изучение их увязывается с изучением арифметического материала. У учащихся формируются умения правильно пользоваться математической терминологией и символикой.</w:t>
      </w:r>
    </w:p>
    <w:p w:rsidR="00915306" w:rsidRPr="00F906DD" w:rsidRDefault="00915306" w:rsidP="00915306">
      <w:pPr>
        <w:shd w:val="clear" w:color="auto" w:fill="FFFFFF"/>
        <w:tabs>
          <w:tab w:val="left" w:pos="509"/>
        </w:tabs>
        <w:overflowPunct/>
        <w:spacing w:line="240" w:lineRule="auto"/>
        <w:contextualSpacing/>
        <w:jc w:val="both"/>
        <w:textAlignment w:val="auto"/>
        <w:rPr>
          <w:b/>
          <w:bCs/>
          <w:color w:val="000000"/>
          <w:spacing w:val="-11"/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ab/>
        <w:t xml:space="preserve">6. Элементы </w:t>
      </w:r>
      <w:proofErr w:type="spellStart"/>
      <w:r w:rsidRPr="00F906DD">
        <w:rPr>
          <w:b/>
          <w:bCs/>
          <w:color w:val="000000"/>
          <w:sz w:val="24"/>
          <w:szCs w:val="24"/>
        </w:rPr>
        <w:t>стохастики</w:t>
      </w:r>
      <w:proofErr w:type="spellEnd"/>
      <w:r w:rsidRPr="00F906DD">
        <w:rPr>
          <w:b/>
          <w:bCs/>
          <w:color w:val="000000"/>
          <w:sz w:val="24"/>
          <w:szCs w:val="24"/>
        </w:rPr>
        <w:t xml:space="preserve">. </w:t>
      </w:r>
      <w:r w:rsidRPr="00F906DD">
        <w:rPr>
          <w:color w:val="000000"/>
          <w:sz w:val="24"/>
          <w:szCs w:val="24"/>
        </w:rPr>
        <w:t>Наша жизнь состоит из явлений стохастического характера. Поэтому современному человеку необходимо иметь представление об основных методах анализа данных и вероятностных закономерностях, играющих важную роль в науке, технике и экономике. В этой связи элементы комбинаторики, теории вероятностей и математической статистики входят в школьный курс математики в виде одной из сквозных содержательно-методических линий, которая даёт возможность накопить определённый запас представлений о статистическом характере окружающих явлений и об их свойствах.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lastRenderedPageBreak/>
        <w:t xml:space="preserve">В начальной школе </w:t>
      </w:r>
      <w:proofErr w:type="spellStart"/>
      <w:r w:rsidRPr="00F906DD">
        <w:rPr>
          <w:color w:val="000000"/>
          <w:sz w:val="24"/>
          <w:szCs w:val="24"/>
        </w:rPr>
        <w:t>стохастика</w:t>
      </w:r>
      <w:proofErr w:type="spellEnd"/>
      <w:r w:rsidRPr="00F906DD">
        <w:rPr>
          <w:color w:val="000000"/>
          <w:sz w:val="24"/>
          <w:szCs w:val="24"/>
        </w:rPr>
        <w:t xml:space="preserve"> </w:t>
      </w:r>
      <w:proofErr w:type="gramStart"/>
      <w:r w:rsidRPr="00F906DD">
        <w:rPr>
          <w:color w:val="000000"/>
          <w:sz w:val="24"/>
          <w:szCs w:val="24"/>
        </w:rPr>
        <w:t>представлена</w:t>
      </w:r>
      <w:proofErr w:type="gramEnd"/>
      <w:r w:rsidRPr="00F906DD">
        <w:rPr>
          <w:color w:val="000000"/>
          <w:sz w:val="24"/>
          <w:szCs w:val="24"/>
        </w:rPr>
        <w:t xml:space="preserve"> в виде элементов комбинаторики, теории графов, наглядной и описательной статистики, начальных понятий теории вероятностей. С их изучением тесно связано формирование у младших школьников отдельных комбинаторных способностей, вероятностных понятий («чаще», «реже», «невозможно», «возможно» и др.), начал статистической культуры.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Базу для решения вероятностных задач создают комбинаторные задачи. Использование комбинаторных задач позволяет расширить знания детей о задаче, познакомить их с новым способом решения задач; формирует умение принимать решения, оптимальные в данном случае; развивает элементы творческой деятельности.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Комбинаторные задачи, предлагаемые в начальных классах, как правило, носят практическую направленность и основаны на реальном сюжете. Это вызвано в первую очередь психологическими особенностями младших школьников, их слабыми способностями к абстрактному мышлению. В этой связи система упражнений строится таким образом, чтобы обеспечить постепенный переход от манипуляции с предметами к действиям в уме.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Такое содержание учебного материала способствует развитию </w:t>
      </w:r>
      <w:proofErr w:type="spellStart"/>
      <w:r w:rsidRPr="00F906DD">
        <w:rPr>
          <w:color w:val="000000"/>
          <w:sz w:val="24"/>
          <w:szCs w:val="24"/>
        </w:rPr>
        <w:t>внутрипредметных</w:t>
      </w:r>
      <w:proofErr w:type="spellEnd"/>
      <w:r w:rsidRPr="00F906DD">
        <w:rPr>
          <w:color w:val="000000"/>
          <w:sz w:val="24"/>
          <w:szCs w:val="24"/>
        </w:rPr>
        <w:t xml:space="preserve"> и </w:t>
      </w:r>
      <w:proofErr w:type="spellStart"/>
      <w:r w:rsidRPr="00F906DD">
        <w:rPr>
          <w:color w:val="000000"/>
          <w:sz w:val="24"/>
          <w:szCs w:val="24"/>
        </w:rPr>
        <w:t>межпредметных</w:t>
      </w:r>
      <w:proofErr w:type="spellEnd"/>
      <w:r w:rsidRPr="00F906DD">
        <w:rPr>
          <w:color w:val="000000"/>
          <w:sz w:val="24"/>
          <w:szCs w:val="24"/>
        </w:rPr>
        <w:t xml:space="preserve"> связей (в частности, математики и естествознания), позволяет осуществлять прикладную направленность курса, раскрывает роль современной математики в познании окружающей действительности, формирует мировоззрение. Человеку, не понявшему вероятностных идей в раннем детстве, в более позднем возрасте они даются нелегко, так как многое в теории вероятностей кажется противоречащим жизненному опыту, а с возрастом опыт набирается и приобретает статус безусловности. Поэтому очень важно формировать стохастическую культуру, развивать вероятностную интуицию и комбинаторные способности детей в раннем возрасте.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7. Нестандартные и занимательные задачи. </w:t>
      </w:r>
      <w:r w:rsidRPr="00F906DD">
        <w:rPr>
          <w:bCs/>
          <w:color w:val="000000"/>
          <w:sz w:val="24"/>
          <w:szCs w:val="24"/>
        </w:rPr>
        <w:t>В</w:t>
      </w:r>
      <w:r w:rsidRPr="00F906DD">
        <w:rPr>
          <w:b/>
          <w:bCs/>
          <w:color w:val="000000"/>
          <w:sz w:val="24"/>
          <w:szCs w:val="24"/>
        </w:rPr>
        <w:t xml:space="preserve"> </w:t>
      </w:r>
      <w:r w:rsidRPr="00F906DD">
        <w:rPr>
          <w:color w:val="000000"/>
          <w:sz w:val="24"/>
          <w:szCs w:val="24"/>
        </w:rPr>
        <w:t>настоящее время одной из тенденций улучшения качества образования становится ориентация на развитие творческого потенциала личности ученика на всех этапах обучения в школе, на развитие его творческого мышления, на умение использовать эвристические методы в процессе открытия нового и поиска выхода из различных нестандартных ситуаций и положений.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Математика – это орудие для размышления, в её арсенале имеется большое количество задач, которые на протяжении тысячелетий способствовали формированию мышления людей, умению решать нестандартные задачи, с честью выходить из затруднительных положений.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К тому же воспитание интереса младших школьников к математике, развитие их математических способностей невозможно без использования в учебном процессе задач на сообразительность, задач-шуток, математических фокусов, числовых головоломок, арифметических ребусов и лабиринтов, дидактических игр, стихов, задач-сказок, загадок и т.п.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Начиная с первого класса, при решении такого рода задач, как и других, предлагаемых в курсе математики, школьников необходимо учить применять теоретические сведения для обоснования рассуждений в ходе их решения; правильно проводить логические рассуждения; формулировать утверждение, обратное </w:t>
      </w:r>
      <w:proofErr w:type="gramStart"/>
      <w:r w:rsidRPr="00F906DD">
        <w:rPr>
          <w:color w:val="000000"/>
          <w:sz w:val="24"/>
          <w:szCs w:val="24"/>
        </w:rPr>
        <w:t>данному</w:t>
      </w:r>
      <w:proofErr w:type="gramEnd"/>
      <w:r w:rsidRPr="00F906DD">
        <w:rPr>
          <w:color w:val="000000"/>
          <w:sz w:val="24"/>
          <w:szCs w:val="24"/>
        </w:rPr>
        <w:t xml:space="preserve">; проводить несложные классификации, приводить примеры и </w:t>
      </w:r>
      <w:proofErr w:type="spellStart"/>
      <w:r w:rsidRPr="00F906DD">
        <w:rPr>
          <w:color w:val="000000"/>
          <w:sz w:val="24"/>
          <w:szCs w:val="24"/>
        </w:rPr>
        <w:t>контрпримеры</w:t>
      </w:r>
      <w:proofErr w:type="spellEnd"/>
      <w:r w:rsidRPr="00F906DD">
        <w:rPr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 основу построения программы положен принцип построения содержания предмета «по спирали». Многие математические понятия и методы не могут быть восприняты учащимися сразу. Необходим долгий и трудный путь к их осознанному пониманию. Процесс формирования математических понятий должен проходить в своём развитии несколько ступеней, стадий, уровней.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Сложность содержания материала, недостаточная подготовленность учащихся к его осмыслению приводят к необходимости растягивания процесса его изучения во времени и отказа от линейного пути его изучения.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F906DD">
        <w:rPr>
          <w:color w:val="000000"/>
          <w:sz w:val="24"/>
          <w:szCs w:val="24"/>
        </w:rPr>
        <w:t xml:space="preserve">Построение содержания предмета «по спирали» позволяет к концу обучения в школе </w:t>
      </w:r>
      <w:r w:rsidRPr="00F906DD">
        <w:rPr>
          <w:color w:val="000000"/>
          <w:sz w:val="24"/>
          <w:szCs w:val="24"/>
        </w:rPr>
        <w:lastRenderedPageBreak/>
        <w:t>постепенно перейти от наглядного к формально-логическому изложению, от наблюдений и экспериментов – к точным формулировкам и доказательствам.</w:t>
      </w:r>
      <w:proofErr w:type="gramEnd"/>
    </w:p>
    <w:p w:rsidR="00915306" w:rsidRPr="00F906DD" w:rsidRDefault="00915306" w:rsidP="00915306">
      <w:pPr>
        <w:shd w:val="clear" w:color="auto" w:fill="FFFFFF"/>
        <w:tabs>
          <w:tab w:val="left" w:pos="2006"/>
          <w:tab w:val="left" w:pos="3514"/>
          <w:tab w:val="left" w:pos="5002"/>
          <w:tab w:val="left" w:pos="5419"/>
        </w:tabs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           Материал излагается так, что при дальнейшем изучении происходит развитие имеющихся знаний учащегося, их перевод на более высокий уровень усвоения, но не происходит отрицания того, что учащийся знает.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b/>
          <w:bCs/>
          <w:color w:val="000000"/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1-й класс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(4 часа в неделю, всего – 132 ч)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Общие понятия.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Признаки предметов.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Свойства (признаки) предметов: цвет, форма, размер, назначение, материал, общее название.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Выделение предметов из группы по заданным свойствам, сравнение предметов, разбиение предметов на группы (классы) в соответствии с указанными свойствами.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Отношения.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Сравнение групп предметов. Графы и их применение. Равно, не равно, столько же.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Числа и операции над ними.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Числа от 1 до 10.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Числа от 1 до 9. Натуральное число как результат счёта и мера величины. Реальные и идеальные модели понятия «однозначное число». Арабские и римские цифры.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Состав чисел от 2 до 9. Сравнение чисел, запись отношений между числами. Числовые равенства, неравенства. Последовательность чисел. Получение числа прибавлением 1 к предыдущему числу, вычитанием 1 из числа, непосредственно следующего за ним при счёте.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Ноль. Число 10. Состав числа 10.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Числа от 1 до 20.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Устная и письменная нумерация чисел от 1 до 20. Десяток. Образование и название чисел от 1 до 20. Модели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Чтение и запись чисел. Разряд десятков и разряд единиц, их место в записи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Сравнение чисел, их последовательность. Представление числа в виде суммы разрядных слагаемых.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Сложение и вычитание в пределах десяти.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Объединение групп предметов в целое (сложение). Удаление группы предметов (части) из целого (вычитание). Связь между сложением и вычитанием на основании представлений о целом и частях. Соотношение целого и частей.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Сложение и вычитание чисел в пределах 10. Компоненты сложения и вычитания. Изменение результатов сложения и вычитания в зависимости от изменения компонент. Взаимосвязь операций сложения и вычитания.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Переместительное свойство сложения. Приёмы сложения и вычитания.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Табличные случаи сложения однозначных чисел. Соответствующие случаи вычитания.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Понятия «увеличить </w:t>
      </w:r>
      <w:proofErr w:type="gramStart"/>
      <w:r w:rsidRPr="00F906DD">
        <w:rPr>
          <w:color w:val="000000"/>
          <w:sz w:val="24"/>
          <w:szCs w:val="24"/>
        </w:rPr>
        <w:t>на</w:t>
      </w:r>
      <w:proofErr w:type="gramEnd"/>
      <w:r w:rsidRPr="00F906DD">
        <w:rPr>
          <w:color w:val="000000"/>
          <w:sz w:val="24"/>
          <w:szCs w:val="24"/>
        </w:rPr>
        <w:t xml:space="preserve"> ...», «уменьшить на ...», «больше на ...», «меньше на ...».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Сложение и вычитание чисел в пределах 20.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Алгоритмы сложения и вычитания однозначных чисел с переходом через разряд. Табличные случаи сложения и вычитания чисел в пределах 20. (Состав чисел от 11 до 19.)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Величины и </w:t>
      </w:r>
      <w:r w:rsidRPr="00F906DD">
        <w:rPr>
          <w:b/>
          <w:color w:val="000000"/>
          <w:sz w:val="24"/>
          <w:szCs w:val="24"/>
        </w:rPr>
        <w:t xml:space="preserve">их </w:t>
      </w:r>
      <w:r w:rsidRPr="00F906DD">
        <w:rPr>
          <w:b/>
          <w:bCs/>
          <w:color w:val="000000"/>
          <w:sz w:val="24"/>
          <w:szCs w:val="24"/>
        </w:rPr>
        <w:t>измерение.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Величины: длина, масса, объём и их измерение. Общие свойства величин.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Единицы измерения величин: сантиметр, дециметр, килограмм, литр. Сравнение, сложение и вычитание именованных чисел. Аналогия десятичной системы мер длины (</w:t>
      </w:r>
      <w:smartTag w:uri="urn:schemas-microsoft-com:office:smarttags" w:element="metricconverter">
        <w:smartTagPr>
          <w:attr w:name="ProductID" w:val="1 см"/>
        </w:smartTagPr>
        <w:r w:rsidRPr="00F906DD">
          <w:rPr>
            <w:color w:val="000000"/>
            <w:sz w:val="24"/>
            <w:szCs w:val="24"/>
          </w:rPr>
          <w:t>1 см</w:t>
        </w:r>
      </w:smartTag>
      <w:r w:rsidRPr="00F906DD">
        <w:rPr>
          <w:color w:val="000000"/>
          <w:sz w:val="24"/>
          <w:szCs w:val="24"/>
        </w:rPr>
        <w:t xml:space="preserve">, 1 </w:t>
      </w:r>
      <w:proofErr w:type="spellStart"/>
      <w:r w:rsidRPr="00F906DD">
        <w:rPr>
          <w:color w:val="000000"/>
          <w:sz w:val="24"/>
          <w:szCs w:val="24"/>
        </w:rPr>
        <w:t>дм</w:t>
      </w:r>
      <w:proofErr w:type="spellEnd"/>
      <w:r w:rsidRPr="00F906DD">
        <w:rPr>
          <w:color w:val="000000"/>
          <w:sz w:val="24"/>
          <w:szCs w:val="24"/>
        </w:rPr>
        <w:t>) и десятичной системы записи двузначных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b/>
          <w:bCs/>
          <w:color w:val="000000"/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Текстовые задачи.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Задача, её структура. Простые и составные текстовые задачи:</w:t>
      </w:r>
    </w:p>
    <w:p w:rsidR="00915306" w:rsidRPr="00F906DD" w:rsidRDefault="00915306" w:rsidP="00915306">
      <w:pPr>
        <w:shd w:val="clear" w:color="auto" w:fill="FFFFFF"/>
        <w:tabs>
          <w:tab w:val="left" w:pos="533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а) раскрывающие смысл действий сложения и вычитания;</w:t>
      </w:r>
    </w:p>
    <w:p w:rsidR="00915306" w:rsidRPr="00F906DD" w:rsidRDefault="00915306" w:rsidP="00915306">
      <w:pPr>
        <w:shd w:val="clear" w:color="auto" w:fill="FFFFFF"/>
        <w:tabs>
          <w:tab w:val="left" w:pos="533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pacing w:val="-10"/>
          <w:sz w:val="24"/>
          <w:szCs w:val="24"/>
        </w:rPr>
        <w:lastRenderedPageBreak/>
        <w:t>б) </w:t>
      </w:r>
      <w:r w:rsidRPr="00F906DD">
        <w:rPr>
          <w:color w:val="000000"/>
          <w:sz w:val="24"/>
          <w:szCs w:val="24"/>
        </w:rPr>
        <w:t>задачи, при решении которых используются понятия «увеличить на ...», «уменьшить на ...»;</w:t>
      </w:r>
    </w:p>
    <w:p w:rsidR="00915306" w:rsidRPr="00F906DD" w:rsidRDefault="00915306" w:rsidP="00915306">
      <w:pPr>
        <w:shd w:val="clear" w:color="auto" w:fill="FFFFFF"/>
        <w:tabs>
          <w:tab w:val="left" w:pos="533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pacing w:val="-3"/>
          <w:sz w:val="24"/>
          <w:szCs w:val="24"/>
        </w:rPr>
        <w:t>в) </w:t>
      </w:r>
      <w:r w:rsidRPr="00F906DD">
        <w:rPr>
          <w:color w:val="000000"/>
          <w:sz w:val="24"/>
          <w:szCs w:val="24"/>
        </w:rPr>
        <w:t xml:space="preserve">задачи на разностное сравнение. 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b/>
          <w:bCs/>
          <w:color w:val="000000"/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Элементы геометрии.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Ориентация в пространстве и на плоскости: «над», «под», «выше», «ниже», «между», «слева», «справа», «посередине» и др. Точка. Линии: прямая, кривая незамкнутая, кривая замкнутая. Луч. Отрезок. Ломаная. Углы: прямые и непрямые. Многоугольники как замкнутые ломаные: треугольник, четырёхугольник, прямоугольник, квадрат. Круг, овал. Модели простейших геометрических фигур.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Различные виды классификаций геометрических фигур.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Вычисление длины ломаной как суммы длин её звеньев.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Вычисление суммы длин сторон прямоугольника и квадрата без использования термина «периметр».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Элементы алгебры.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Равенства, неравенства, знаки «=», «&gt;»; «&lt;». Числовые выражения. Чтение, запись, нахождение значений выражений. Порядок выполнения действий в выражениях, содержащих два и более действий. Сравнение значений выражений вида </w:t>
      </w:r>
      <w:r w:rsidRPr="00F906DD">
        <w:rPr>
          <w:i/>
          <w:color w:val="000000"/>
          <w:sz w:val="24"/>
          <w:szCs w:val="24"/>
        </w:rPr>
        <w:t>а</w:t>
      </w:r>
      <w:r w:rsidRPr="00F906DD">
        <w:rPr>
          <w:color w:val="000000"/>
          <w:sz w:val="24"/>
          <w:szCs w:val="24"/>
        </w:rPr>
        <w:t> + </w:t>
      </w:r>
      <w:r w:rsidRPr="00F906DD">
        <w:rPr>
          <w:color w:val="000000"/>
          <w:spacing w:val="57"/>
          <w:sz w:val="24"/>
          <w:szCs w:val="24"/>
        </w:rPr>
        <w:t>5и</w:t>
      </w:r>
      <w:r w:rsidRPr="00F906DD">
        <w:rPr>
          <w:i/>
          <w:color w:val="000000"/>
          <w:sz w:val="24"/>
          <w:szCs w:val="24"/>
        </w:rPr>
        <w:t xml:space="preserve"> а</w:t>
      </w:r>
      <w:r w:rsidRPr="00F906DD">
        <w:rPr>
          <w:color w:val="000000"/>
          <w:sz w:val="24"/>
          <w:szCs w:val="24"/>
        </w:rPr>
        <w:t> + 6</w:t>
      </w:r>
      <w:r w:rsidRPr="00F906DD">
        <w:rPr>
          <w:color w:val="000000"/>
          <w:spacing w:val="47"/>
          <w:sz w:val="24"/>
          <w:szCs w:val="24"/>
        </w:rPr>
        <w:t>;</w:t>
      </w:r>
      <w:r w:rsidRPr="00F906DD">
        <w:rPr>
          <w:i/>
          <w:color w:val="000000"/>
          <w:spacing w:val="47"/>
          <w:sz w:val="24"/>
          <w:szCs w:val="24"/>
        </w:rPr>
        <w:t xml:space="preserve"> а</w:t>
      </w:r>
      <w:r w:rsidRPr="00F906DD">
        <w:rPr>
          <w:color w:val="000000"/>
          <w:spacing w:val="47"/>
          <w:sz w:val="24"/>
          <w:szCs w:val="24"/>
        </w:rPr>
        <w:t xml:space="preserve"> – 5и </w:t>
      </w:r>
      <w:r w:rsidRPr="00F906DD">
        <w:rPr>
          <w:i/>
          <w:color w:val="000000"/>
          <w:spacing w:val="47"/>
          <w:sz w:val="24"/>
          <w:szCs w:val="24"/>
        </w:rPr>
        <w:t>а</w:t>
      </w:r>
      <w:r w:rsidRPr="00F906DD">
        <w:rPr>
          <w:color w:val="000000"/>
          <w:spacing w:val="47"/>
          <w:sz w:val="24"/>
          <w:szCs w:val="24"/>
        </w:rPr>
        <w:t> – 6.</w:t>
      </w:r>
      <w:r w:rsidRPr="00F906DD">
        <w:rPr>
          <w:color w:val="000000"/>
          <w:sz w:val="24"/>
          <w:szCs w:val="24"/>
        </w:rPr>
        <w:t xml:space="preserve"> Равенство и неравенство.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Уравнения вида </w:t>
      </w:r>
      <w:r w:rsidRPr="00F906DD">
        <w:rPr>
          <w:i/>
          <w:iCs/>
          <w:color w:val="000000"/>
          <w:sz w:val="24"/>
          <w:szCs w:val="24"/>
        </w:rPr>
        <w:t xml:space="preserve">а </w:t>
      </w:r>
      <w:r w:rsidRPr="00F906DD">
        <w:rPr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</w:rPr>
        <w:t xml:space="preserve">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х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pacing w:val="47"/>
          <w:sz w:val="24"/>
          <w:szCs w:val="24"/>
        </w:rPr>
        <w:t>–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а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Элементы </w:t>
      </w:r>
      <w:proofErr w:type="spellStart"/>
      <w:r w:rsidRPr="00F906DD">
        <w:rPr>
          <w:b/>
          <w:bCs/>
          <w:color w:val="000000"/>
          <w:sz w:val="24"/>
          <w:szCs w:val="24"/>
        </w:rPr>
        <w:t>стохастики</w:t>
      </w:r>
      <w:proofErr w:type="spellEnd"/>
      <w:r w:rsidRPr="00F906DD">
        <w:rPr>
          <w:b/>
          <w:bCs/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Таблицы. Строки и столбцы. Начальные представления о графах. Понятие о взаимно однозначном соответствии.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*Задачи на расположение и выбор (перестановку) предметов</w:t>
      </w:r>
      <w:r w:rsidRPr="00F906DD">
        <w:rPr>
          <w:rStyle w:val="a5"/>
          <w:color w:val="000000"/>
          <w:sz w:val="24"/>
          <w:szCs w:val="24"/>
        </w:rPr>
        <w:footnoteReference w:id="2"/>
      </w:r>
      <w:r w:rsidRPr="00F906DD">
        <w:rPr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Занимательные и нестандартные задачи.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Числовые головоломки, арифметические ребусы. Логические задачи на поиск закономерности и классификацию.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*Арифметические лабиринты, математические фокусы. Задачи на разрезание и составление фигур. Задачи с палочками.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Итоговое повторение.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b/>
          <w:bCs/>
          <w:color w:val="000000"/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2-й класс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(4 часа в неделю, всего – 136 ч)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Числа и операции над ними.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Числа от 1 до 100.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Устная и письменная нумерация двузначных чисел. Разряд десятков и разряд единиц, их место в записи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Сложение и вычитание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Операции сложения и вычитания. Взаимосвязь операций сложения и вычитания.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Прямая и обратная операция.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Сложение и вычитание двузначных чисел, оканчивающихся нулями.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Устные и письменные приёмы сложения и вычитания чисел в пределах 100.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Алгоритмы сложения и вычитания.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Умножение и деление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Нахождение суммы нескольких одинаковых слагаемых и представление числа в виде </w:t>
      </w:r>
      <w:r w:rsidRPr="00F906DD">
        <w:rPr>
          <w:color w:val="000000"/>
          <w:sz w:val="24"/>
          <w:szCs w:val="24"/>
        </w:rPr>
        <w:lastRenderedPageBreak/>
        <w:t>суммы одинаковых слагаемых. Операция умножения. Переместительное свойство умножения.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Частные случаи умножения и деления с 0 и 1. Невозможность деления на 0. Понятия «увеличить в ...», «уменьшить в ...», «больше в ...», «меньше в ...». Умножение и деление чисел на 10. Линейные и разветвляющиеся алгоритмы. Задание алгоритмов словесно и с помощью блок-схем.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Величины и их измерение.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Длина. Единица измерения длины – метр. Соотношения между единицами измерения длины.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Перевод именованных чисел в заданные единицы (раздробление и превращение).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Сравнение, сложение и вычитание именованных чисел. Умножение и деление именованных чисел на отвлеченное число.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Периметр многоугольника. Формулы периметра квадрата и прямоугольника.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Представление о площади фигуры и её измерение. Площадь прямоугольника и квадрата. Единицы площади: см</w:t>
      </w:r>
      <w:r w:rsidRPr="00F906DD">
        <w:rPr>
          <w:color w:val="000000"/>
          <w:sz w:val="24"/>
          <w:szCs w:val="24"/>
          <w:vertAlign w:val="superscript"/>
        </w:rPr>
        <w:t>2</w:t>
      </w:r>
      <w:r w:rsidRPr="00F906DD">
        <w:rPr>
          <w:color w:val="000000"/>
          <w:sz w:val="24"/>
          <w:szCs w:val="24"/>
        </w:rPr>
        <w:t>, дм</w:t>
      </w:r>
      <w:r w:rsidRPr="00F906DD">
        <w:rPr>
          <w:color w:val="000000"/>
          <w:sz w:val="24"/>
          <w:szCs w:val="24"/>
          <w:vertAlign w:val="superscript"/>
        </w:rPr>
        <w:t>2</w:t>
      </w:r>
      <w:r w:rsidRPr="00F906DD">
        <w:rPr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Цена, количество и стоимость товара.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Время. Единица времени – час.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Текстовые задачи.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Простые и составные текстовые задачи, при решении которых используется:</w:t>
      </w:r>
    </w:p>
    <w:p w:rsidR="00915306" w:rsidRPr="00F906DD" w:rsidRDefault="00915306" w:rsidP="00915306">
      <w:pPr>
        <w:shd w:val="clear" w:color="auto" w:fill="FFFFFF"/>
        <w:tabs>
          <w:tab w:val="left" w:pos="528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pacing w:val="-1"/>
          <w:sz w:val="24"/>
          <w:szCs w:val="24"/>
        </w:rPr>
        <w:t>а)</w:t>
      </w:r>
      <w:r w:rsidRPr="00F906DD">
        <w:rPr>
          <w:color w:val="000000"/>
          <w:sz w:val="24"/>
          <w:szCs w:val="24"/>
        </w:rPr>
        <w:t> смысл действий сложения, вычитания, умножения и деления;</w:t>
      </w:r>
    </w:p>
    <w:p w:rsidR="00915306" w:rsidRPr="00F906DD" w:rsidRDefault="00915306" w:rsidP="00915306">
      <w:pPr>
        <w:shd w:val="clear" w:color="auto" w:fill="FFFFFF"/>
        <w:tabs>
          <w:tab w:val="left" w:pos="528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pacing w:val="-7"/>
          <w:sz w:val="24"/>
          <w:szCs w:val="24"/>
        </w:rPr>
        <w:t>б) </w:t>
      </w:r>
      <w:r w:rsidRPr="00F906DD">
        <w:rPr>
          <w:color w:val="000000"/>
          <w:sz w:val="24"/>
          <w:szCs w:val="24"/>
        </w:rPr>
        <w:t>понятия «увеличить в (на)...»; «уменьшить в (на)...»;</w:t>
      </w:r>
    </w:p>
    <w:p w:rsidR="00915306" w:rsidRPr="00F906DD" w:rsidRDefault="00915306" w:rsidP="00915306">
      <w:pPr>
        <w:shd w:val="clear" w:color="auto" w:fill="FFFFFF"/>
        <w:tabs>
          <w:tab w:val="left" w:pos="528"/>
        </w:tabs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pacing w:val="-3"/>
          <w:sz w:val="24"/>
          <w:szCs w:val="24"/>
        </w:rPr>
        <w:t>в) </w:t>
      </w:r>
      <w:r w:rsidRPr="00F906DD">
        <w:rPr>
          <w:color w:val="000000"/>
          <w:sz w:val="24"/>
          <w:szCs w:val="24"/>
        </w:rPr>
        <w:t>разностное и кратное сравнение;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г) прямая и обратная пропорциональность.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Моделирование задач. Задачи с альтернативным условием.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Элементы геометрии.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Плоскость. Плоские и объёмные фигуры. Обозначение геометрических фигур буквами.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Острые и тупые углы.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Составление плоских фигур из частей. Деление плоских фигур на части.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Окружность. Круг. Вычерчивание окружностей с помощью циркуля и вырезание кругов. Радиус окружности.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Элементы алгебры.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Переменная. Выражения с переменной. Нахождение значений выражений вида </w:t>
      </w:r>
      <w:r w:rsidRPr="00F906DD">
        <w:rPr>
          <w:i/>
          <w:iCs/>
          <w:color w:val="000000"/>
          <w:sz w:val="24"/>
          <w:szCs w:val="24"/>
        </w:rPr>
        <w:t>а </w:t>
      </w:r>
      <w:r w:rsidRPr="00F906DD">
        <w:rPr>
          <w:color w:val="000000"/>
          <w:sz w:val="24"/>
          <w:szCs w:val="24"/>
        </w:rPr>
        <w:t>± 5; 4</w:t>
      </w:r>
      <w:r w:rsidRPr="00F906DD">
        <w:rPr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pacing w:val="47"/>
          <w:sz w:val="24"/>
          <w:szCs w:val="24"/>
        </w:rPr>
        <w:t>–</w:t>
      </w:r>
      <w:r w:rsidRPr="00F906DD">
        <w:rPr>
          <w:color w:val="000000"/>
          <w:spacing w:val="47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а</w:t>
      </w:r>
      <w:r w:rsidRPr="00F906DD">
        <w:rPr>
          <w:iCs/>
          <w:color w:val="000000"/>
          <w:sz w:val="24"/>
          <w:szCs w:val="24"/>
        </w:rPr>
        <w:t>;</w:t>
      </w:r>
      <w:r w:rsidRPr="00F906DD">
        <w:rPr>
          <w:i/>
          <w:iCs/>
          <w:color w:val="000000"/>
          <w:sz w:val="24"/>
          <w:szCs w:val="24"/>
        </w:rPr>
        <w:t xml:space="preserve"> 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: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2;</w:t>
      </w:r>
      <w:r w:rsidRPr="00F906DD">
        <w:rPr>
          <w:i/>
          <w:iCs/>
          <w:color w:val="000000"/>
          <w:sz w:val="24"/>
          <w:szCs w:val="24"/>
        </w:rPr>
        <w:t xml:space="preserve"> а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∙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z w:val="24"/>
          <w:szCs w:val="24"/>
        </w:rPr>
        <w:t xml:space="preserve">4; 6 : </w:t>
      </w:r>
      <w:r w:rsidRPr="00F906DD">
        <w:rPr>
          <w:i/>
          <w:iCs/>
          <w:color w:val="000000"/>
          <w:sz w:val="24"/>
          <w:szCs w:val="24"/>
        </w:rPr>
        <w:t xml:space="preserve">а </w:t>
      </w:r>
      <w:r w:rsidRPr="00F906DD">
        <w:rPr>
          <w:color w:val="000000"/>
          <w:sz w:val="24"/>
          <w:szCs w:val="24"/>
        </w:rPr>
        <w:t xml:space="preserve">при заданных числовых значениях переменной. Сравнение значений выражений вида </w:t>
      </w:r>
      <w:r w:rsidRPr="00F906DD">
        <w:rPr>
          <w:i/>
          <w:iCs/>
          <w:color w:val="000000"/>
          <w:sz w:val="24"/>
          <w:szCs w:val="24"/>
        </w:rPr>
        <w:t>а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∙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z w:val="24"/>
          <w:szCs w:val="24"/>
        </w:rPr>
        <w:t xml:space="preserve">2 и </w:t>
      </w:r>
      <w:r w:rsidRPr="00F906DD">
        <w:rPr>
          <w:i/>
          <w:iCs/>
          <w:color w:val="000000"/>
          <w:sz w:val="24"/>
          <w:szCs w:val="24"/>
        </w:rPr>
        <w:t>а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∙</w:t>
      </w:r>
      <w:r w:rsidRPr="00F906DD">
        <w:rPr>
          <w:i/>
          <w:iCs/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z w:val="24"/>
          <w:szCs w:val="24"/>
        </w:rPr>
        <w:t xml:space="preserve">3; </w:t>
      </w:r>
      <w:r w:rsidRPr="00F906DD">
        <w:rPr>
          <w:i/>
          <w:iCs/>
          <w:color w:val="000000"/>
          <w:sz w:val="24"/>
          <w:szCs w:val="24"/>
        </w:rPr>
        <w:t>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: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2</w:t>
      </w:r>
      <w:r w:rsidRPr="00F906DD">
        <w:rPr>
          <w:i/>
          <w:iCs/>
          <w:color w:val="000000"/>
          <w:sz w:val="24"/>
          <w:szCs w:val="24"/>
        </w:rPr>
        <w:t xml:space="preserve"> </w:t>
      </w:r>
      <w:r w:rsidRPr="00F906DD">
        <w:rPr>
          <w:color w:val="000000"/>
          <w:sz w:val="24"/>
          <w:szCs w:val="24"/>
        </w:rPr>
        <w:t xml:space="preserve">и </w:t>
      </w:r>
      <w:r w:rsidRPr="00F906DD">
        <w:rPr>
          <w:i/>
          <w:iCs/>
          <w:color w:val="000000"/>
          <w:sz w:val="24"/>
          <w:szCs w:val="24"/>
        </w:rPr>
        <w:t>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: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3</w:t>
      </w:r>
      <w:r w:rsidRPr="00F906DD">
        <w:rPr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Решение уравнений вида </w:t>
      </w:r>
      <w:r w:rsidRPr="00F906DD">
        <w:rPr>
          <w:i/>
          <w:iCs/>
          <w:color w:val="000000"/>
          <w:sz w:val="24"/>
          <w:szCs w:val="24"/>
        </w:rPr>
        <w:t xml:space="preserve">а ± 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х</w:t>
      </w:r>
      <w:r w:rsidRPr="00F906DD">
        <w:rPr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pacing w:val="47"/>
          <w:sz w:val="24"/>
          <w:szCs w:val="24"/>
        </w:rPr>
        <w:t>–</w:t>
      </w:r>
      <w:r w:rsidRPr="00F906DD">
        <w:rPr>
          <w:color w:val="000000"/>
          <w:spacing w:val="47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а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а</w:t>
      </w:r>
      <w:r w:rsidRPr="00F906DD">
        <w:rPr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pacing w:val="47"/>
          <w:sz w:val="24"/>
          <w:szCs w:val="24"/>
        </w:rPr>
        <w:t>–</w:t>
      </w:r>
      <w:r w:rsidRPr="00F906DD">
        <w:rPr>
          <w:color w:val="000000"/>
          <w:spacing w:val="47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: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х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х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: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а =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Элементы </w:t>
      </w:r>
      <w:proofErr w:type="spellStart"/>
      <w:r w:rsidRPr="00F906DD">
        <w:rPr>
          <w:b/>
          <w:bCs/>
          <w:color w:val="000000"/>
          <w:sz w:val="24"/>
          <w:szCs w:val="24"/>
        </w:rPr>
        <w:t>стохастики</w:t>
      </w:r>
      <w:proofErr w:type="spellEnd"/>
      <w:r w:rsidRPr="00F906DD">
        <w:rPr>
          <w:b/>
          <w:bCs/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Решение комбинаторных задач с помощью таблиц и графов. Чтение информации, заданной с помощью линейных диаграмм.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Первоначальные представления о сборе и накоплении данных. Запись данных, содержащихся в тексте, в таблицу.</w:t>
      </w:r>
    </w:p>
    <w:p w:rsidR="00915306" w:rsidRPr="00F906DD" w:rsidRDefault="00915306" w:rsidP="00915306">
      <w:pPr>
        <w:shd w:val="clear" w:color="auto" w:fill="FFFFFF"/>
        <w:tabs>
          <w:tab w:val="left" w:pos="427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*Понятие о случайном эксперименте. Понятия «чаще», «реже», «возможно», «невозможно», «случайно».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Занимательные и нестандартные задачи.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Высказывания. Истинные и ложные высказывания. Логические задачи. Арифметические лабиринты, магические фигуры, математические фокусы.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Задачи на разрезание и составление фигур. Задачи с палочками.</w:t>
      </w:r>
    </w:p>
    <w:p w:rsidR="00915306" w:rsidRPr="00F906DD" w:rsidRDefault="00915306" w:rsidP="00915306">
      <w:pPr>
        <w:shd w:val="clear" w:color="auto" w:fill="FFFFFF"/>
        <w:tabs>
          <w:tab w:val="left" w:pos="432"/>
        </w:tabs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*Уникурсальные кривые.</w:t>
      </w:r>
    </w:p>
    <w:p w:rsidR="00915306" w:rsidRPr="00F906DD" w:rsidRDefault="00915306" w:rsidP="00915306">
      <w:pPr>
        <w:shd w:val="clear" w:color="auto" w:fill="FFFFFF"/>
        <w:tabs>
          <w:tab w:val="left" w:pos="432"/>
        </w:tabs>
        <w:spacing w:line="240" w:lineRule="auto"/>
        <w:contextualSpacing/>
        <w:jc w:val="both"/>
        <w:rPr>
          <w:b/>
          <w:bCs/>
          <w:color w:val="000000"/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lastRenderedPageBreak/>
        <w:t>Итоговое повторение.</w:t>
      </w:r>
    </w:p>
    <w:p w:rsidR="00915306" w:rsidRPr="00F906DD" w:rsidRDefault="00915306" w:rsidP="00915306">
      <w:pPr>
        <w:shd w:val="clear" w:color="auto" w:fill="FFFFFF"/>
        <w:tabs>
          <w:tab w:val="left" w:pos="432"/>
        </w:tabs>
        <w:spacing w:line="240" w:lineRule="auto"/>
        <w:contextualSpacing/>
        <w:jc w:val="both"/>
        <w:rPr>
          <w:b/>
          <w:bCs/>
          <w:color w:val="000000"/>
          <w:sz w:val="24"/>
          <w:szCs w:val="24"/>
        </w:rPr>
      </w:pPr>
    </w:p>
    <w:p w:rsidR="00915306" w:rsidRPr="00F906DD" w:rsidRDefault="00915306" w:rsidP="00915306">
      <w:pPr>
        <w:shd w:val="clear" w:color="auto" w:fill="FFFFFF"/>
        <w:tabs>
          <w:tab w:val="left" w:pos="432"/>
        </w:tabs>
        <w:spacing w:line="240" w:lineRule="auto"/>
        <w:contextualSpacing/>
        <w:jc w:val="both"/>
        <w:rPr>
          <w:b/>
          <w:bCs/>
          <w:color w:val="000000"/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3-й класс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(4 часа в неделю, всего – 136 ч)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Числа и операции над ними.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Числа от 1 до 1 000.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Сотня. Счёт сотнями. Тысяча. Трёхзначные числа. Разряд сотен, десятков, единиц. Разрядные слагаемые. Чтение и запись трёхзначных чисел. Последовательность чисел. Сравнение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Дробные числа.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Доли. Сравнение долей, нахождение доли числа. Нахождение числа по доле.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Сложение и вычитание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Операции сложения и вычитания над числами в пределах 1 000. Устное сложение и вычитание чисел в случаях, сводимых к действиям в пределах 100. Письменные приёмы сложения и вычитания трёхзначных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Умножение и деление чисел в пределах 100.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Операции умножения и деления над числами в пределах 100. Распределительное свойство умножения и деления относительно суммы (умножение и деление суммы на число). Сочетательное свойство умножения. Использование свойств умножения и деления для рационализации вычислений. </w:t>
      </w:r>
      <w:proofErr w:type="spellStart"/>
      <w:r w:rsidRPr="00F906DD">
        <w:rPr>
          <w:color w:val="000000"/>
          <w:sz w:val="24"/>
          <w:szCs w:val="24"/>
        </w:rPr>
        <w:t>Внетабличное</w:t>
      </w:r>
      <w:proofErr w:type="spellEnd"/>
      <w:r w:rsidRPr="00F906DD">
        <w:rPr>
          <w:color w:val="000000"/>
          <w:sz w:val="24"/>
          <w:szCs w:val="24"/>
        </w:rPr>
        <w:t xml:space="preserve"> умножение и деление. Деление с остатком. Проверка деления с остатком. Изменение результатов умножения и деления в зависимости от изменения компонент. Операции умножения и деления над числами в пределах 1000. Устное умножение и деление чисел в случаях, сводимых к действиям в пределах 100; умножение и деление на 100. Письменные приёмы умножения трёхзначного числа на однозначное. Запись умножения «в столбик». Письменные приёмы деления трёхзначных чисел на однозначное. Запись деления «уголком».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Величины и их измерение.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Объём. Единицы объёма: 1 см</w:t>
      </w:r>
      <w:r w:rsidRPr="00F906DD">
        <w:rPr>
          <w:color w:val="000000"/>
          <w:sz w:val="24"/>
          <w:szCs w:val="24"/>
          <w:vertAlign w:val="superscript"/>
        </w:rPr>
        <w:t>3</w:t>
      </w:r>
      <w:r w:rsidRPr="00F906DD">
        <w:rPr>
          <w:color w:val="000000"/>
          <w:sz w:val="24"/>
          <w:szCs w:val="24"/>
        </w:rPr>
        <w:t>, 1 дм</w:t>
      </w:r>
      <w:r w:rsidRPr="00F906DD">
        <w:rPr>
          <w:color w:val="000000"/>
          <w:sz w:val="24"/>
          <w:szCs w:val="24"/>
          <w:vertAlign w:val="superscript"/>
        </w:rPr>
        <w:t>3</w:t>
      </w:r>
      <w:r w:rsidRPr="00F906DD">
        <w:rPr>
          <w:color w:val="000000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 м3"/>
        </w:smartTagPr>
        <w:r w:rsidRPr="00F906DD">
          <w:rPr>
            <w:color w:val="000000"/>
            <w:sz w:val="24"/>
            <w:szCs w:val="24"/>
          </w:rPr>
          <w:t>1 м</w:t>
        </w:r>
        <w:r w:rsidRPr="00F906DD">
          <w:rPr>
            <w:color w:val="000000"/>
            <w:sz w:val="24"/>
            <w:szCs w:val="24"/>
            <w:vertAlign w:val="superscript"/>
          </w:rPr>
          <w:t>3</w:t>
        </w:r>
      </w:smartTag>
      <w:r w:rsidRPr="00F906DD">
        <w:rPr>
          <w:color w:val="000000"/>
          <w:sz w:val="24"/>
          <w:szCs w:val="24"/>
        </w:rPr>
        <w:t>. Соотношения между единицами измерения объема. Формулы объема прямоугольного параллелепипеда (куба).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Время. Единицы измерения времени: секунда, минута, час, сутки, неделя, месяц, год. Соотношения между единицами измерения времени. Календарь.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Длина. Единицы длины: </w:t>
      </w:r>
      <w:smartTag w:uri="urn:schemas-microsoft-com:office:smarttags" w:element="metricconverter">
        <w:smartTagPr>
          <w:attr w:name="ProductID" w:val="1 мм"/>
        </w:smartTagPr>
        <w:r w:rsidRPr="00F906DD">
          <w:rPr>
            <w:color w:val="000000"/>
            <w:sz w:val="24"/>
            <w:szCs w:val="24"/>
          </w:rPr>
          <w:t>1 мм</w:t>
        </w:r>
      </w:smartTag>
      <w:r w:rsidRPr="00F906DD">
        <w:rPr>
          <w:color w:val="000000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 км"/>
        </w:smartTagPr>
        <w:r w:rsidRPr="00F906DD">
          <w:rPr>
            <w:color w:val="000000"/>
            <w:sz w:val="24"/>
            <w:szCs w:val="24"/>
          </w:rPr>
          <w:t>1 км</w:t>
        </w:r>
      </w:smartTag>
      <w:r w:rsidRPr="00F906DD">
        <w:rPr>
          <w:color w:val="000000"/>
          <w:sz w:val="24"/>
          <w:szCs w:val="24"/>
        </w:rPr>
        <w:t>. Соотношения между единицами измерения длины.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Масса. Единица измерения массы: центнер. Соотношения между единицами измерения массы.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Скорость, расстояние. Зависимость между величинами: скорость, время, расстояние.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Текстовые задачи.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Решение простых и составных текстовых задач.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Пропедевтика функциональной зависимости при решении задач с пропорциональными величинами. Решение простых задач на движение. Моделирование задач.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Задачи с альтернативным условием.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Элементы геометрии.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Куб, прямоугольный параллелепипед. Их элементы. Отпечатки объёмных фигур на плоскости.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Виды треугольников: прямоугольный, остроугольный, тупоугольный; равносторонний, равнобедренный, разносторонний.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Изменение положения плоских фигур на плоскости.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Элементы алгебры.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Выражения с двумя переменными. Нахождение значений выражений вида </w:t>
      </w:r>
      <w:r w:rsidRPr="00F906DD">
        <w:rPr>
          <w:i/>
          <w:iCs/>
          <w:color w:val="000000"/>
          <w:sz w:val="24"/>
          <w:szCs w:val="24"/>
        </w:rPr>
        <w:t>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±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>∙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: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Неравенства с одной переменной. Решение подбором неравенств с одной переменной </w:t>
      </w:r>
      <w:r w:rsidRPr="00F906DD">
        <w:rPr>
          <w:color w:val="000000"/>
          <w:sz w:val="24"/>
          <w:szCs w:val="24"/>
        </w:rPr>
        <w:lastRenderedPageBreak/>
        <w:t xml:space="preserve">вида: </w:t>
      </w:r>
      <w:r w:rsidRPr="00F906DD">
        <w:rPr>
          <w:i/>
          <w:iCs/>
          <w:color w:val="000000"/>
          <w:sz w:val="24"/>
          <w:szCs w:val="24"/>
        </w:rPr>
        <w:t xml:space="preserve">а </w:t>
      </w:r>
      <w:r w:rsidRPr="00F906DD">
        <w:rPr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</w:rPr>
        <w:t xml:space="preserve">х &lt;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 xml:space="preserve">; а </w:t>
      </w:r>
      <w:r w:rsidRPr="00F906DD">
        <w:rPr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</w:rPr>
        <w:t xml:space="preserve">х &gt;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Решение уравнений вида: </w:t>
      </w:r>
      <w:r w:rsidRPr="00F906DD">
        <w:rPr>
          <w:i/>
          <w:iCs/>
          <w:color w:val="000000"/>
          <w:sz w:val="24"/>
          <w:szCs w:val="24"/>
        </w:rPr>
        <w:t xml:space="preserve">х </w:t>
      </w:r>
      <w:r w:rsidRPr="00F906DD">
        <w:rPr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</w:rPr>
        <w:t xml:space="preserve">а = с </w:t>
      </w:r>
      <w:r w:rsidRPr="00F906DD">
        <w:rPr>
          <w:color w:val="000000"/>
          <w:sz w:val="24"/>
          <w:szCs w:val="24"/>
        </w:rPr>
        <w:t xml:space="preserve">±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>; 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pacing w:val="47"/>
          <w:sz w:val="24"/>
          <w:szCs w:val="24"/>
        </w:rPr>
        <w:t>–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</w:rPr>
        <w:t xml:space="preserve">х = </w:t>
      </w:r>
      <w:r w:rsidRPr="00F906DD">
        <w:rPr>
          <w:color w:val="000000"/>
          <w:sz w:val="24"/>
          <w:szCs w:val="24"/>
        </w:rPr>
        <w:t xml:space="preserve">с ± 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 xml:space="preserve">; х </w:t>
      </w:r>
      <w:r w:rsidRPr="00F906DD">
        <w:rPr>
          <w:color w:val="000000"/>
          <w:sz w:val="24"/>
          <w:szCs w:val="24"/>
        </w:rPr>
        <w:t xml:space="preserve">± </w:t>
      </w:r>
      <w:r w:rsidRPr="00F906DD">
        <w:rPr>
          <w:i/>
          <w:color w:val="000000"/>
          <w:sz w:val="24"/>
          <w:szCs w:val="24"/>
          <w:lang w:val="en-US"/>
        </w:rPr>
        <w:t>a</w:t>
      </w:r>
      <w:r w:rsidRPr="00F906DD">
        <w:rPr>
          <w:color w:val="000000"/>
          <w:sz w:val="24"/>
          <w:szCs w:val="24"/>
        </w:rPr>
        <w:t xml:space="preserve"> = с</w:t>
      </w:r>
      <w:r w:rsidRPr="00F906DD">
        <w:rPr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z w:val="24"/>
          <w:szCs w:val="24"/>
        </w:rPr>
        <w:t>∙</w:t>
      </w:r>
      <w:r w:rsidRPr="00F906DD">
        <w:rPr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z w:val="24"/>
          <w:szCs w:val="24"/>
        </w:rPr>
        <w:t xml:space="preserve">; </w:t>
      </w:r>
      <w:r w:rsidRPr="00F906DD">
        <w:rPr>
          <w:i/>
          <w:iCs/>
          <w:color w:val="000000"/>
          <w:spacing w:val="-2"/>
          <w:sz w:val="24"/>
          <w:szCs w:val="24"/>
        </w:rPr>
        <w:t>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pacing w:val="47"/>
          <w:sz w:val="24"/>
          <w:szCs w:val="24"/>
        </w:rPr>
        <w:t>–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pacing w:val="-2"/>
          <w:sz w:val="24"/>
          <w:szCs w:val="24"/>
        </w:rPr>
        <w:t xml:space="preserve">х </w:t>
      </w:r>
      <w:r w:rsidRPr="00F906DD">
        <w:rPr>
          <w:iCs/>
          <w:color w:val="000000"/>
          <w:spacing w:val="-2"/>
          <w:sz w:val="24"/>
          <w:szCs w:val="24"/>
        </w:rPr>
        <w:t>=</w:t>
      </w:r>
      <w:r w:rsidRPr="00F906DD">
        <w:rPr>
          <w:i/>
          <w:iCs/>
          <w:color w:val="000000"/>
          <w:spacing w:val="-2"/>
          <w:sz w:val="24"/>
          <w:szCs w:val="24"/>
        </w:rPr>
        <w:t xml:space="preserve"> с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: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pacing w:val="-2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pacing w:val="-2"/>
          <w:sz w:val="24"/>
          <w:szCs w:val="24"/>
        </w:rPr>
        <w:t>; х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: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pacing w:val="-2"/>
          <w:sz w:val="24"/>
          <w:szCs w:val="24"/>
        </w:rPr>
        <w:t>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pacing w:val="-2"/>
          <w:sz w:val="24"/>
          <w:szCs w:val="24"/>
        </w:rPr>
        <w:t>=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pacing w:val="52"/>
          <w:sz w:val="24"/>
          <w:szCs w:val="24"/>
        </w:rPr>
        <w:t>с±</w:t>
      </w:r>
      <w:r w:rsidRPr="00F906DD">
        <w:rPr>
          <w:i/>
          <w:iCs/>
          <w:color w:val="000000"/>
          <w:spacing w:val="52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pacing w:val="52"/>
          <w:sz w:val="24"/>
          <w:szCs w:val="24"/>
        </w:rPr>
        <w:t>;а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pacing w:val="47"/>
          <w:sz w:val="24"/>
          <w:szCs w:val="24"/>
        </w:rPr>
        <w:t>∙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pacing w:val="52"/>
          <w:sz w:val="24"/>
          <w:szCs w:val="24"/>
        </w:rPr>
        <w:t>х</w:t>
      </w:r>
      <w:r w:rsidRPr="00F906DD">
        <w:rPr>
          <w:i/>
          <w:iCs/>
          <w:color w:val="000000"/>
          <w:spacing w:val="-2"/>
          <w:sz w:val="24"/>
          <w:szCs w:val="24"/>
        </w:rPr>
        <w:t xml:space="preserve"> = </w:t>
      </w:r>
      <w:r w:rsidRPr="00F906DD">
        <w:rPr>
          <w:i/>
          <w:iCs/>
          <w:color w:val="000000"/>
          <w:spacing w:val="49"/>
          <w:sz w:val="24"/>
          <w:szCs w:val="24"/>
        </w:rPr>
        <w:t>с±</w:t>
      </w:r>
      <w:r w:rsidRPr="00F906DD">
        <w:rPr>
          <w:i/>
          <w:iCs/>
          <w:color w:val="000000"/>
          <w:spacing w:val="49"/>
          <w:sz w:val="24"/>
          <w:szCs w:val="24"/>
          <w:lang w:val="en-US"/>
        </w:rPr>
        <w:t>b</w:t>
      </w:r>
      <w:r w:rsidRPr="00F906DD">
        <w:rPr>
          <w:i/>
          <w:iCs/>
          <w:color w:val="000000"/>
          <w:spacing w:val="49"/>
          <w:sz w:val="24"/>
          <w:szCs w:val="24"/>
        </w:rPr>
        <w:t>;а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Cs/>
          <w:color w:val="000000"/>
          <w:sz w:val="24"/>
          <w:szCs w:val="24"/>
        </w:rPr>
        <w:t>: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pacing w:val="49"/>
          <w:sz w:val="24"/>
          <w:szCs w:val="24"/>
        </w:rPr>
        <w:t>х</w:t>
      </w:r>
      <w:r w:rsidRPr="00F906DD">
        <w:rPr>
          <w:i/>
          <w:iCs/>
          <w:color w:val="000000"/>
          <w:spacing w:val="-2"/>
          <w:sz w:val="24"/>
          <w:szCs w:val="24"/>
        </w:rPr>
        <w:t xml:space="preserve"> = </w:t>
      </w:r>
      <w:r w:rsidRPr="00F906DD">
        <w:rPr>
          <w:i/>
          <w:iCs/>
          <w:color w:val="000000"/>
          <w:sz w:val="24"/>
          <w:szCs w:val="24"/>
        </w:rPr>
        <w:t>с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color w:val="000000"/>
          <w:spacing w:val="47"/>
          <w:sz w:val="24"/>
          <w:szCs w:val="24"/>
        </w:rPr>
        <w:t>∙</w:t>
      </w:r>
      <w:r w:rsidRPr="00F906DD">
        <w:rPr>
          <w:iCs/>
          <w:color w:val="000000"/>
          <w:sz w:val="24"/>
          <w:szCs w:val="24"/>
          <w:lang w:val="en-US"/>
        </w:rPr>
        <w:t> </w:t>
      </w:r>
      <w:r w:rsidRPr="00F906DD">
        <w:rPr>
          <w:i/>
          <w:iCs/>
          <w:color w:val="000000"/>
          <w:sz w:val="24"/>
          <w:szCs w:val="24"/>
          <w:lang w:val="en-US"/>
        </w:rPr>
        <w:t>b</w:t>
      </w:r>
      <w:r w:rsidRPr="00F906DD">
        <w:rPr>
          <w:iCs/>
          <w:color w:val="000000"/>
          <w:sz w:val="24"/>
          <w:szCs w:val="24"/>
        </w:rPr>
        <w:t xml:space="preserve">  и</w:t>
      </w:r>
      <w:r w:rsidRPr="00F906DD">
        <w:rPr>
          <w:i/>
          <w:iCs/>
          <w:color w:val="000000"/>
          <w:spacing w:val="-2"/>
          <w:sz w:val="24"/>
          <w:szCs w:val="24"/>
        </w:rPr>
        <w:t xml:space="preserve"> </w:t>
      </w:r>
      <w:r w:rsidRPr="00F906DD">
        <w:rPr>
          <w:color w:val="000000"/>
          <w:spacing w:val="-2"/>
          <w:sz w:val="24"/>
          <w:szCs w:val="24"/>
        </w:rPr>
        <w:t>т.д.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Прямая пропорциональность. Обратная пропорциональность.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Использование уравнений при решении текстовых задач.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Элементы </w:t>
      </w:r>
      <w:proofErr w:type="spellStart"/>
      <w:r w:rsidRPr="00F906DD">
        <w:rPr>
          <w:b/>
          <w:bCs/>
          <w:color w:val="000000"/>
          <w:sz w:val="24"/>
          <w:szCs w:val="24"/>
        </w:rPr>
        <w:t>стохастики</w:t>
      </w:r>
      <w:proofErr w:type="spellEnd"/>
      <w:r w:rsidRPr="00F906DD">
        <w:rPr>
          <w:b/>
          <w:bCs/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Решение комбинаторных задач с помощью таблиц и графов. Упорядоченный перебор вариантов. Дерево выбора.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Случайные эксперименты. Запись результатов случайного эксперимента. Понятие о частоте события в серии одинаковых случайных экспериментов.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Понятия «чаще», «реже», «невозможно», «возможно», «случайно».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Первоначальное представление о сборе и обработке статистической информации.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Чтение информации, заданной с помощью линейных и столбчатых диаграмм, таблиц, графов. Построение простейших линейных диаграмм по содержащейся в таблице информации.</w:t>
      </w:r>
    </w:p>
    <w:p w:rsidR="00915306" w:rsidRPr="00F906DD" w:rsidRDefault="00915306" w:rsidP="00915306">
      <w:pPr>
        <w:shd w:val="clear" w:color="auto" w:fill="FFFFFF"/>
        <w:tabs>
          <w:tab w:val="left" w:pos="437"/>
        </w:tabs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*Круговые диаграммы.</w:t>
      </w:r>
    </w:p>
    <w:p w:rsidR="00915306" w:rsidRPr="00F906DD" w:rsidRDefault="00915306" w:rsidP="00915306">
      <w:pPr>
        <w:shd w:val="clear" w:color="auto" w:fill="FFFFFF"/>
        <w:tabs>
          <w:tab w:val="left" w:pos="437"/>
        </w:tabs>
        <w:spacing w:line="240" w:lineRule="auto"/>
        <w:contextualSpacing/>
        <w:jc w:val="both"/>
        <w:rPr>
          <w:b/>
          <w:bCs/>
          <w:color w:val="000000"/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Занимательные и нестандартные задачи. </w:t>
      </w:r>
    </w:p>
    <w:p w:rsidR="00915306" w:rsidRPr="00F906DD" w:rsidRDefault="00915306" w:rsidP="00915306">
      <w:pPr>
        <w:shd w:val="clear" w:color="auto" w:fill="FFFFFF"/>
        <w:tabs>
          <w:tab w:val="left" w:pos="437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Уникурсальные кривые.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Логические задачи. Решение логических задач с помощью таблиц и графов.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Множество, элемент множества, подмножество, пересечение множеств, объединение множеств, высказывания с кванторами общности и существования.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Затруднительные положения: задачи на переправы, переливания, взвешивания.</w:t>
      </w:r>
    </w:p>
    <w:p w:rsidR="00915306" w:rsidRPr="00F906DD" w:rsidRDefault="00915306" w:rsidP="00915306">
      <w:pPr>
        <w:shd w:val="clear" w:color="auto" w:fill="FFFFFF"/>
        <w:tabs>
          <w:tab w:val="left" w:pos="437"/>
        </w:tabs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*Задачи на принцип Дирихле.</w:t>
      </w:r>
    </w:p>
    <w:p w:rsidR="00915306" w:rsidRPr="00F906DD" w:rsidRDefault="00915306" w:rsidP="00915306">
      <w:pPr>
        <w:shd w:val="clear" w:color="auto" w:fill="FFFFFF"/>
        <w:tabs>
          <w:tab w:val="left" w:pos="437"/>
        </w:tabs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Итоговое повторение.</w:t>
      </w:r>
    </w:p>
    <w:p w:rsidR="00915306" w:rsidRPr="00F906DD" w:rsidRDefault="00915306" w:rsidP="00915306">
      <w:pPr>
        <w:shd w:val="clear" w:color="auto" w:fill="FFFFFF"/>
        <w:tabs>
          <w:tab w:val="left" w:pos="485"/>
        </w:tabs>
        <w:spacing w:line="240" w:lineRule="auto"/>
        <w:contextualSpacing/>
        <w:jc w:val="both"/>
        <w:rPr>
          <w:b/>
          <w:bCs/>
          <w:color w:val="000000"/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4-й класс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(4 часа в неделю, всего – 136 ч)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Числа и операции над ними.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Дробные числа.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Дроби. Сравнение дробей. Нахождение части числа. Нахождение числа по его части.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Какую часть одно число составляет от другого.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Сложение дробей с одинаковыми знаменателями. Вычитание дробей с одинаковыми знаменателями.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Числа от 1 до 1 000 000.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 xml:space="preserve">Числа от 1 до 1 000 000. Чтение и запись чисел. Класс единиц и класс тысяч. </w:t>
      </w:r>
      <w:r w:rsidRPr="00F906DD">
        <w:rPr>
          <w:color w:val="000000"/>
          <w:sz w:val="24"/>
          <w:szCs w:val="24"/>
          <w:lang w:val="en-US"/>
        </w:rPr>
        <w:t>I</w:t>
      </w:r>
      <w:r w:rsidRPr="00F906DD">
        <w:rPr>
          <w:color w:val="000000"/>
          <w:sz w:val="24"/>
          <w:szCs w:val="24"/>
        </w:rPr>
        <w:t xml:space="preserve">, </w:t>
      </w:r>
      <w:r w:rsidRPr="00F906DD">
        <w:rPr>
          <w:color w:val="000000"/>
          <w:sz w:val="24"/>
          <w:szCs w:val="24"/>
          <w:lang w:val="en-US"/>
        </w:rPr>
        <w:t>II</w:t>
      </w:r>
      <w:r w:rsidRPr="00F906DD">
        <w:rPr>
          <w:color w:val="000000"/>
          <w:sz w:val="24"/>
          <w:szCs w:val="24"/>
        </w:rPr>
        <w:t xml:space="preserve">, </w:t>
      </w:r>
      <w:r w:rsidRPr="00F906DD">
        <w:rPr>
          <w:color w:val="000000"/>
          <w:sz w:val="24"/>
          <w:szCs w:val="24"/>
          <w:lang w:val="en-US"/>
        </w:rPr>
        <w:t>III</w:t>
      </w:r>
      <w:r w:rsidRPr="00F906DD">
        <w:rPr>
          <w:color w:val="000000"/>
          <w:sz w:val="24"/>
          <w:szCs w:val="24"/>
        </w:rPr>
        <w:t xml:space="preserve"> разряды в классе единиц и в классе тысяч. Представление числа в виде суммы его разрядных слагаемых. Сравнение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Числа от 1 до 1 000 000 000.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Устная и письменная нумерация многозначных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Числовой луч. Движение по числовому лучу. Расположение на числовом луче точек с заданными координатами, определение координат заданных точек.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Точные и приближенные значения величин. Округление чисел, использование округления в практической деятельности.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Сложение и вычитание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Операции сложения и вычитания над числами в пределах от 1 до 1 000 000. Приёмы рациональных вычислений.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i/>
          <w:iCs/>
          <w:color w:val="000000"/>
          <w:sz w:val="24"/>
          <w:szCs w:val="24"/>
        </w:rPr>
        <w:t>Умножение и деление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Умножение и деление чисел на 10, 100, 1 000.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Умножение и деление чисел, оканчивающихся нулями. Устное умножение и деление чисел на однозначное число в случаях, сводимых к действиям в пределах 100.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Письменное умножение и деление на однозначное число.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Умножение и деление на двузначное и трёхзначное число.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Величины и </w:t>
      </w:r>
      <w:r w:rsidRPr="00F906DD">
        <w:rPr>
          <w:b/>
          <w:color w:val="000000"/>
          <w:sz w:val="24"/>
          <w:szCs w:val="24"/>
        </w:rPr>
        <w:t xml:space="preserve">их </w:t>
      </w:r>
      <w:r w:rsidRPr="00F906DD">
        <w:rPr>
          <w:b/>
          <w:bCs/>
          <w:color w:val="000000"/>
          <w:sz w:val="24"/>
          <w:szCs w:val="24"/>
        </w:rPr>
        <w:t>измерение.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lastRenderedPageBreak/>
        <w:t>Оценка площади. Приближённое вычисление площадей. Площади составных фигур. Новые единицы площади: мм</w:t>
      </w:r>
      <w:r w:rsidRPr="00F906DD">
        <w:rPr>
          <w:color w:val="000000"/>
          <w:sz w:val="24"/>
          <w:szCs w:val="24"/>
          <w:vertAlign w:val="superscript"/>
        </w:rPr>
        <w:t>2</w:t>
      </w:r>
      <w:r w:rsidRPr="00F906DD">
        <w:rPr>
          <w:color w:val="000000"/>
          <w:sz w:val="24"/>
          <w:szCs w:val="24"/>
        </w:rPr>
        <w:t>, км</w:t>
      </w:r>
      <w:r w:rsidRPr="00F906DD">
        <w:rPr>
          <w:color w:val="000000"/>
          <w:sz w:val="24"/>
          <w:szCs w:val="24"/>
          <w:vertAlign w:val="superscript"/>
        </w:rPr>
        <w:t>2</w:t>
      </w:r>
      <w:r w:rsidRPr="00F906DD">
        <w:rPr>
          <w:color w:val="000000"/>
          <w:sz w:val="24"/>
          <w:szCs w:val="24"/>
        </w:rPr>
        <w:t>, гектар, ар (сотка). Площадь прямоугольного треугольника.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Работа, производительность труда, время работы.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Функциональные зависимости между группами величин: скорость, время, расстояние; цена, количество, стоимость; производительность труда, время работы, работа. Формулы, выражающие эти зависимости.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Текстовые задачи.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Одновременное движение по числовому лучу. Встречное движение и движение в противоположном направлении. Движение вдогонку. Движение с отставанием. Задачи с альтернативным условием.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Элементы геометрии.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Изменение положения объемных фигур в пространстве.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Объёмные фигуры, составленные из кубов и параллелепипедов.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Прямоугольная система координат на плоскости. Соответствие между точками на плоскости и упорядоченными парами чисел.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Элементы алгебры.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Вычисление значений числовых выражений, содержащих до шести действий (со скобками и без них), на основе знания правила о порядке выполнения действий и знания свойств арифметических действий. Использование уравнений при решении текстовых задач.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 xml:space="preserve">Элементы </w:t>
      </w:r>
      <w:proofErr w:type="spellStart"/>
      <w:r w:rsidRPr="00F906DD">
        <w:rPr>
          <w:b/>
          <w:bCs/>
          <w:color w:val="000000"/>
          <w:sz w:val="24"/>
          <w:szCs w:val="24"/>
        </w:rPr>
        <w:t>стохастики</w:t>
      </w:r>
      <w:proofErr w:type="spellEnd"/>
      <w:r w:rsidRPr="00F906DD">
        <w:rPr>
          <w:b/>
          <w:bCs/>
          <w:color w:val="000000"/>
          <w:sz w:val="24"/>
          <w:szCs w:val="24"/>
        </w:rPr>
        <w:t>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Сбор и обработка статистической информации о явлениях окружающей действительности. Опросы общественного мнения как сбор и обработка статистической информации.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Понятие о вероятности случайного события.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color w:val="000000"/>
          <w:sz w:val="24"/>
          <w:szCs w:val="24"/>
        </w:rPr>
      </w:pPr>
      <w:r w:rsidRPr="00F906DD">
        <w:rPr>
          <w:color w:val="000000"/>
          <w:sz w:val="24"/>
          <w:szCs w:val="24"/>
        </w:rPr>
        <w:t>Стохастические игры. Справедливые и несправедливые игры.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Понятие среднего арифметического нескольких чисел. Задачи на нахождение среднего арифметического.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Круговые диаграммы. Чтение информации, содержащейся в круговой диаграмме.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Занимательные и нестандартные задачи.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Принцип Дирихле.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color w:val="000000"/>
          <w:sz w:val="24"/>
          <w:szCs w:val="24"/>
        </w:rPr>
        <w:t>Математические игры.</w:t>
      </w:r>
    </w:p>
    <w:p w:rsidR="00915306" w:rsidRPr="00F906DD" w:rsidRDefault="00915306" w:rsidP="00915306">
      <w:pPr>
        <w:shd w:val="clear" w:color="auto" w:fill="FFFFFF"/>
        <w:spacing w:line="240" w:lineRule="auto"/>
        <w:contextualSpacing/>
        <w:jc w:val="both"/>
        <w:rPr>
          <w:sz w:val="24"/>
          <w:szCs w:val="24"/>
        </w:rPr>
      </w:pPr>
      <w:r w:rsidRPr="00F906DD">
        <w:rPr>
          <w:b/>
          <w:bCs/>
          <w:color w:val="000000"/>
          <w:sz w:val="24"/>
          <w:szCs w:val="24"/>
        </w:rPr>
        <w:t>Итоговое повторение.</w:t>
      </w:r>
    </w:p>
    <w:p w:rsidR="00915306" w:rsidRPr="00F906DD" w:rsidRDefault="00915306" w:rsidP="00915306">
      <w:pPr>
        <w:pStyle w:val="Style27"/>
        <w:widowControl/>
        <w:ind w:firstLine="709"/>
        <w:contextualSpacing/>
        <w:jc w:val="both"/>
        <w:rPr>
          <w:rStyle w:val="FontStyle68"/>
          <w:b/>
          <w:sz w:val="24"/>
          <w:szCs w:val="24"/>
        </w:rPr>
      </w:pPr>
      <w:bookmarkStart w:id="4" w:name="m3"/>
      <w:bookmarkEnd w:id="4"/>
    </w:p>
    <w:p w:rsidR="00915306" w:rsidRPr="00F906DD" w:rsidRDefault="00915306" w:rsidP="00915306">
      <w:pPr>
        <w:pStyle w:val="Style27"/>
        <w:widowControl/>
        <w:ind w:firstLine="709"/>
        <w:contextualSpacing/>
        <w:jc w:val="both"/>
        <w:rPr>
          <w:rStyle w:val="FontStyle68"/>
          <w:b/>
          <w:sz w:val="24"/>
          <w:szCs w:val="24"/>
        </w:rPr>
      </w:pPr>
      <w:r w:rsidRPr="00915306">
        <w:rPr>
          <w:rStyle w:val="FontStyle68"/>
          <w:rFonts w:ascii="Sylfaen" w:hAnsi="Sylfaen"/>
          <w:b/>
          <w:sz w:val="24"/>
          <w:szCs w:val="24"/>
        </w:rPr>
        <w:t xml:space="preserve">            </w:t>
      </w:r>
      <w:r>
        <w:rPr>
          <w:rStyle w:val="FontStyle68"/>
          <w:rFonts w:ascii="Sylfaen" w:hAnsi="Sylfaen"/>
          <w:b/>
          <w:sz w:val="24"/>
          <w:szCs w:val="24"/>
        </w:rPr>
        <w:t>VI</w:t>
      </w:r>
      <w:r>
        <w:rPr>
          <w:rStyle w:val="FontStyle68"/>
          <w:b/>
          <w:sz w:val="24"/>
          <w:szCs w:val="24"/>
        </w:rPr>
        <w:t xml:space="preserve">. </w:t>
      </w:r>
      <w:r w:rsidRPr="00F906DD">
        <w:rPr>
          <w:rStyle w:val="FontStyle68"/>
          <w:b/>
          <w:sz w:val="24"/>
          <w:szCs w:val="24"/>
        </w:rPr>
        <w:t>Тематическое планирование курса «Математика»</w:t>
      </w:r>
    </w:p>
    <w:p w:rsidR="00915306" w:rsidRPr="00F906DD" w:rsidRDefault="00915306" w:rsidP="00915306">
      <w:pPr>
        <w:pStyle w:val="Style27"/>
        <w:widowControl/>
        <w:ind w:firstLine="709"/>
        <w:contextualSpacing/>
        <w:jc w:val="both"/>
        <w:rPr>
          <w:rStyle w:val="FontStyle68"/>
          <w:sz w:val="24"/>
          <w:szCs w:val="24"/>
        </w:rPr>
      </w:pPr>
      <w:r>
        <w:rPr>
          <w:rStyle w:val="FontStyle68"/>
          <w:sz w:val="24"/>
          <w:szCs w:val="24"/>
        </w:rPr>
        <w:t xml:space="preserve">                                  </w:t>
      </w:r>
      <w:r w:rsidRPr="00F906DD">
        <w:rPr>
          <w:rStyle w:val="FontStyle68"/>
          <w:sz w:val="24"/>
          <w:szCs w:val="24"/>
        </w:rPr>
        <w:t xml:space="preserve"> (4 ч в неделю; всего 540 ч)</w:t>
      </w:r>
    </w:p>
    <w:tbl>
      <w:tblPr>
        <w:tblW w:w="9764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1"/>
        <w:gridCol w:w="7373"/>
      </w:tblGrid>
      <w:tr w:rsidR="00915306" w:rsidRPr="00F906DD" w:rsidTr="00FB2E2B">
        <w:tc>
          <w:tcPr>
            <w:tcW w:w="2391" w:type="dxa"/>
            <w:tcBorders>
              <w:bottom w:val="single" w:sz="4" w:space="0" w:color="auto"/>
            </w:tcBorders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7373" w:type="dxa"/>
            <w:tcBorders>
              <w:bottom w:val="single" w:sz="4" w:space="0" w:color="000000"/>
            </w:tcBorders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915306" w:rsidRPr="00F906DD" w:rsidTr="00FB2E2B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 xml:space="preserve">Числа и действия над ними 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(210 ч)</w:t>
            </w:r>
          </w:p>
        </w:tc>
        <w:tc>
          <w:tcPr>
            <w:tcW w:w="7373" w:type="dxa"/>
            <w:tcBorders>
              <w:left w:val="single" w:sz="4" w:space="0" w:color="auto"/>
            </w:tcBorders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числа по классам и разрядам.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Исследовать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ситуации, требующие сравнения чисел, их упорядочения.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Группировать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числа по заданному или самостоятельно установленному правилу.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явления и события с использованием чисел.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ситуации, иллюстрирующие арифметическое действие и ход его выполнения.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разные способы вычислений, выбирая удобный.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F906DD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правильность и полноту </w:t>
            </w:r>
            <w:r w:rsidRPr="00F906DD">
              <w:rPr>
                <w:rStyle w:val="FontStyle68"/>
                <w:sz w:val="24"/>
                <w:szCs w:val="24"/>
              </w:rPr>
              <w:lastRenderedPageBreak/>
              <w:t>выполнения алгоритма арифметического действия.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</w:p>
        </w:tc>
      </w:tr>
      <w:tr w:rsidR="00915306" w:rsidRPr="00F906DD" w:rsidTr="00FB2E2B">
        <w:tc>
          <w:tcPr>
            <w:tcW w:w="2391" w:type="dxa"/>
            <w:tcBorders>
              <w:top w:val="single" w:sz="4" w:space="0" w:color="auto"/>
            </w:tcBorders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lastRenderedPageBreak/>
              <w:t>Величины и их измерение (40 ч)</w:t>
            </w:r>
          </w:p>
        </w:tc>
        <w:tc>
          <w:tcPr>
            <w:tcW w:w="7373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Исследовать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ситуации, требующие сравнения величин, их упорядочения.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Переходить</w:t>
            </w:r>
            <w:r w:rsidRPr="00F906DD">
              <w:rPr>
                <w:rStyle w:val="FontStyle68"/>
                <w:sz w:val="24"/>
                <w:szCs w:val="24"/>
              </w:rPr>
              <w:t xml:space="preserve"> от одних единиц измерения к другим.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Группировать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величины по заданному или самостоятельно установленному правилу.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явления и события с использованием величин.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Разрешать</w:t>
            </w:r>
            <w:r w:rsidRPr="00F906DD">
              <w:rPr>
                <w:rStyle w:val="FontStyle68"/>
                <w:sz w:val="24"/>
                <w:szCs w:val="24"/>
              </w:rPr>
              <w:t xml:space="preserve"> житейские ситуации, требующие умения находить геометрические величины (планировка, разметка).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Находить</w:t>
            </w:r>
            <w:r w:rsidRPr="00F906DD">
              <w:rPr>
                <w:rStyle w:val="FontStyle68"/>
                <w:sz w:val="24"/>
                <w:szCs w:val="24"/>
              </w:rPr>
              <w:t xml:space="preserve"> геометрические величины разными способами.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</w:p>
        </w:tc>
      </w:tr>
      <w:tr w:rsidR="00915306" w:rsidRPr="00F906DD" w:rsidTr="00FB2E2B">
        <w:tc>
          <w:tcPr>
            <w:tcW w:w="2391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Текстовые задачи (110 ч)</w:t>
            </w:r>
          </w:p>
        </w:tc>
        <w:tc>
          <w:tcPr>
            <w:tcW w:w="7373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изученные зависимости.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Находить</w:t>
            </w:r>
            <w:r w:rsidRPr="00F906DD">
              <w:rPr>
                <w:rStyle w:val="FontStyle68"/>
                <w:sz w:val="24"/>
                <w:szCs w:val="24"/>
              </w:rPr>
              <w:t xml:space="preserve"> и </w:t>
            </w:r>
            <w:r w:rsidRPr="00F906DD">
              <w:rPr>
                <w:rStyle w:val="FontStyle68"/>
                <w:sz w:val="24"/>
                <w:szCs w:val="24"/>
                <w:u w:val="single"/>
              </w:rPr>
              <w:t>выбирать</w:t>
            </w:r>
            <w:r w:rsidRPr="00F906DD">
              <w:rPr>
                <w:rStyle w:val="FontStyle68"/>
                <w:sz w:val="24"/>
                <w:szCs w:val="24"/>
              </w:rPr>
              <w:t xml:space="preserve"> способ решения текстовой задачи. Выбирать удобный способ решения задачи.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Планировать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решение задачи.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Действовать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по заданному и самостоятельно составленному плану решения задачи.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Объяснять (пояснять)</w:t>
            </w:r>
            <w:r w:rsidRPr="00F906DD">
              <w:rPr>
                <w:rStyle w:val="FontStyle68"/>
                <w:sz w:val="24"/>
                <w:szCs w:val="24"/>
              </w:rPr>
              <w:t xml:space="preserve"> ход решения задачи.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вспомогательные модели для решения задачи.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Обнаруживать</w:t>
            </w:r>
            <w:r w:rsidRPr="00F906DD">
              <w:rPr>
                <w:rStyle w:val="FontStyle68"/>
                <w:sz w:val="24"/>
                <w:szCs w:val="24"/>
              </w:rPr>
              <w:t xml:space="preserve"> и </w:t>
            </w:r>
            <w:r w:rsidRPr="00F906DD">
              <w:rPr>
                <w:rStyle w:val="FontStyle68"/>
                <w:sz w:val="24"/>
                <w:szCs w:val="24"/>
                <w:u w:val="single"/>
              </w:rPr>
              <w:t>устранять</w:t>
            </w:r>
            <w:r w:rsidRPr="00F906DD">
              <w:rPr>
                <w:rStyle w:val="FontStyle68"/>
                <w:sz w:val="24"/>
                <w:szCs w:val="24"/>
              </w:rPr>
              <w:t xml:space="preserve"> ошибки логического (в ходе решения) и арифметического (в вычислении) характера.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Наблюдать</w:t>
            </w:r>
            <w:r w:rsidRPr="00F906DD">
              <w:rPr>
                <w:rStyle w:val="FontStyle68"/>
                <w:sz w:val="24"/>
                <w:szCs w:val="24"/>
              </w:rPr>
              <w:t xml:space="preserve"> за изменением решения задачи при изменении её условия.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</w:rPr>
              <w:t xml:space="preserve">Самостоятельно </w:t>
            </w:r>
            <w:r w:rsidRPr="00F906DD">
              <w:rPr>
                <w:rStyle w:val="FontStyle68"/>
                <w:sz w:val="24"/>
                <w:szCs w:val="24"/>
                <w:u w:val="single"/>
              </w:rPr>
              <w:t>выбирать</w:t>
            </w:r>
            <w:r w:rsidRPr="00F906DD">
              <w:rPr>
                <w:rStyle w:val="FontStyle68"/>
                <w:sz w:val="24"/>
                <w:szCs w:val="24"/>
              </w:rPr>
              <w:t xml:space="preserve"> способ решения задачи.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</w:p>
        </w:tc>
      </w:tr>
      <w:tr w:rsidR="00915306" w:rsidRPr="00F906DD" w:rsidTr="00FB2E2B">
        <w:tc>
          <w:tcPr>
            <w:tcW w:w="2391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Геометрические фигуры и геометрические величины</w:t>
            </w:r>
            <w:r w:rsidRPr="00F906DD">
              <w:rPr>
                <w:rStyle w:val="FontStyle68"/>
                <w:sz w:val="24"/>
                <w:szCs w:val="24"/>
              </w:rPr>
              <w:t>.</w:t>
            </w:r>
            <w:r w:rsidRPr="00F906DD">
              <w:rPr>
                <w:rStyle w:val="FontStyle68"/>
                <w:b/>
                <w:sz w:val="24"/>
                <w:szCs w:val="24"/>
              </w:rPr>
              <w:t xml:space="preserve"> (40 ч)</w:t>
            </w:r>
          </w:p>
        </w:tc>
        <w:tc>
          <w:tcPr>
            <w:tcW w:w="7373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разнообразные ситуации расположения объектов в пространстве и на плоскости.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Изготавливать (конструировать)</w:t>
            </w:r>
            <w:r w:rsidRPr="00F906DD">
              <w:rPr>
                <w:rStyle w:val="FontStyle68"/>
                <w:sz w:val="24"/>
                <w:szCs w:val="24"/>
              </w:rPr>
              <w:t xml:space="preserve"> модели геометрических фигур.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свойства геометрических фигур.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Соотносить</w:t>
            </w:r>
            <w:r w:rsidRPr="00F906DD">
              <w:rPr>
                <w:rStyle w:val="FontStyle68"/>
                <w:sz w:val="24"/>
                <w:szCs w:val="24"/>
              </w:rPr>
              <w:t xml:space="preserve"> реальные предметы с моделями рассматриваемых геометрических фигур.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</w:p>
        </w:tc>
      </w:tr>
      <w:tr w:rsidR="00915306" w:rsidRPr="00F906DD" w:rsidTr="00FB2E2B">
        <w:tc>
          <w:tcPr>
            <w:tcW w:w="2391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Элементы алгебры (40 ч)</w:t>
            </w:r>
          </w:p>
        </w:tc>
        <w:tc>
          <w:tcPr>
            <w:tcW w:w="7373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Применять</w:t>
            </w:r>
            <w:r w:rsidRPr="00F906DD">
              <w:rPr>
                <w:rStyle w:val="FontStyle68"/>
                <w:sz w:val="24"/>
                <w:szCs w:val="24"/>
              </w:rPr>
              <w:t xml:space="preserve"> буквы для обозначения чисел и для записи общих утверждений.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Составлять</w:t>
            </w:r>
            <w:r w:rsidRPr="00F906DD">
              <w:rPr>
                <w:rStyle w:val="FontStyle68"/>
                <w:sz w:val="24"/>
                <w:szCs w:val="24"/>
              </w:rPr>
              <w:t xml:space="preserve"> буквенные выражения по условиям, заданным словесно, рисунком или таблицей.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Вычислять</w:t>
            </w:r>
            <w:r w:rsidRPr="00F906DD">
              <w:rPr>
                <w:rStyle w:val="FontStyle68"/>
                <w:sz w:val="24"/>
                <w:szCs w:val="24"/>
              </w:rPr>
              <w:t xml:space="preserve"> числовое значение буквенного выражения при заданных значениях букв.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Решать</w:t>
            </w:r>
            <w:r w:rsidRPr="00F906DD">
              <w:rPr>
                <w:rStyle w:val="FontStyle68"/>
                <w:sz w:val="24"/>
                <w:szCs w:val="24"/>
              </w:rPr>
              <w:t xml:space="preserve"> простейшие уравнения на основе зависимостей межу компонентами и результатом арифметических действий. 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Составлять</w:t>
            </w:r>
            <w:r w:rsidRPr="00F906DD">
              <w:rPr>
                <w:rStyle w:val="FontStyle68"/>
                <w:sz w:val="24"/>
                <w:szCs w:val="24"/>
              </w:rPr>
              <w:t xml:space="preserve"> уравнение как математическую модель задачи.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Строить</w:t>
            </w:r>
            <w:r w:rsidRPr="00F906DD">
              <w:rPr>
                <w:rStyle w:val="FontStyle68"/>
                <w:sz w:val="24"/>
                <w:szCs w:val="24"/>
              </w:rPr>
              <w:t xml:space="preserve"> точки по заданным координатам, </w:t>
            </w:r>
            <w:r w:rsidRPr="00F906DD">
              <w:rPr>
                <w:rStyle w:val="FontStyle68"/>
                <w:sz w:val="24"/>
                <w:szCs w:val="24"/>
                <w:u w:val="single"/>
              </w:rPr>
              <w:t>определять</w:t>
            </w:r>
            <w:r w:rsidRPr="00F906DD">
              <w:rPr>
                <w:rStyle w:val="FontStyle68"/>
                <w:sz w:val="24"/>
                <w:szCs w:val="24"/>
              </w:rPr>
              <w:t xml:space="preserve"> координаты точек.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F906DD">
              <w:rPr>
                <w:rStyle w:val="FontStyle68"/>
                <w:sz w:val="24"/>
                <w:szCs w:val="24"/>
              </w:rPr>
              <w:t xml:space="preserve"> явления и события с использованием буквенных выражений, уравнений и неравенств.</w:t>
            </w:r>
          </w:p>
          <w:p w:rsidR="00915306" w:rsidRPr="00F906DD" w:rsidRDefault="00915306" w:rsidP="00FB2E2B">
            <w:pPr>
              <w:shd w:val="clear" w:color="auto" w:fill="FFFFFF"/>
              <w:tabs>
                <w:tab w:val="left" w:pos="485"/>
              </w:tabs>
              <w:overflowPunct/>
              <w:spacing w:line="240" w:lineRule="auto"/>
              <w:contextualSpacing/>
              <w:jc w:val="both"/>
              <w:textAlignment w:val="auto"/>
              <w:rPr>
                <w:rStyle w:val="FontStyle68"/>
                <w:sz w:val="24"/>
                <w:szCs w:val="24"/>
              </w:rPr>
            </w:pPr>
          </w:p>
        </w:tc>
      </w:tr>
      <w:tr w:rsidR="00915306" w:rsidRPr="00F906DD" w:rsidTr="00FB2E2B">
        <w:tc>
          <w:tcPr>
            <w:tcW w:w="2391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lastRenderedPageBreak/>
              <w:t xml:space="preserve">Элементы </w:t>
            </w:r>
            <w:proofErr w:type="spellStart"/>
            <w:r w:rsidRPr="00F906DD">
              <w:rPr>
                <w:rStyle w:val="FontStyle68"/>
                <w:b/>
                <w:sz w:val="24"/>
                <w:szCs w:val="24"/>
              </w:rPr>
              <w:t>стохастики</w:t>
            </w:r>
            <w:proofErr w:type="spellEnd"/>
            <w:r w:rsidRPr="00F906DD">
              <w:rPr>
                <w:rStyle w:val="FontStyle68"/>
                <w:b/>
                <w:sz w:val="24"/>
                <w:szCs w:val="24"/>
              </w:rPr>
              <w:t xml:space="preserve"> (40 ч)</w:t>
            </w:r>
          </w:p>
        </w:tc>
        <w:tc>
          <w:tcPr>
            <w:tcW w:w="7373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Выполнять</w:t>
            </w:r>
            <w:r w:rsidRPr="00F906DD">
              <w:rPr>
                <w:rStyle w:val="FontStyle68"/>
                <w:sz w:val="24"/>
                <w:szCs w:val="24"/>
              </w:rPr>
              <w:t xml:space="preserve"> сбор и обобщение информации в несложных случаях, </w:t>
            </w:r>
            <w:r w:rsidRPr="00F906DD">
              <w:rPr>
                <w:rStyle w:val="FontStyle68"/>
                <w:sz w:val="24"/>
                <w:szCs w:val="24"/>
                <w:u w:val="single"/>
              </w:rPr>
              <w:t>организовывать</w:t>
            </w:r>
            <w:r w:rsidRPr="00F906DD">
              <w:rPr>
                <w:rStyle w:val="FontStyle68"/>
                <w:sz w:val="24"/>
                <w:szCs w:val="24"/>
              </w:rPr>
              <w:t xml:space="preserve"> информацию в виде таблиц и диаграмм (линейных, столбчатых, круговых).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Преобразовывать</w:t>
            </w:r>
            <w:r w:rsidRPr="00F906DD">
              <w:rPr>
                <w:rStyle w:val="FontStyle68"/>
                <w:sz w:val="24"/>
                <w:szCs w:val="24"/>
              </w:rPr>
              <w:t xml:space="preserve"> информацию из одного вида в другой.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Выполнять</w:t>
            </w:r>
            <w:r w:rsidRPr="00F906DD">
              <w:rPr>
                <w:rStyle w:val="FontStyle68"/>
                <w:sz w:val="24"/>
                <w:szCs w:val="24"/>
              </w:rPr>
              <w:t xml:space="preserve"> перебор всех возможных вариантов для пересчёта объектов и комбинаций, в том числе комбинаций, удовлетворяющих заданным условиям.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Приводить</w:t>
            </w:r>
            <w:r w:rsidRPr="00F906DD">
              <w:rPr>
                <w:rStyle w:val="FontStyle68"/>
                <w:sz w:val="24"/>
                <w:szCs w:val="24"/>
              </w:rPr>
              <w:t xml:space="preserve"> примеры случайных событий, достоверных и невозможных событий; </w:t>
            </w:r>
            <w:r w:rsidRPr="00F906DD">
              <w:rPr>
                <w:rStyle w:val="FontStyle68"/>
                <w:sz w:val="24"/>
                <w:szCs w:val="24"/>
                <w:u w:val="single"/>
              </w:rPr>
              <w:t>вычислять</w:t>
            </w:r>
            <w:r w:rsidRPr="00F906DD">
              <w:rPr>
                <w:rStyle w:val="FontStyle68"/>
                <w:sz w:val="24"/>
                <w:szCs w:val="24"/>
              </w:rPr>
              <w:t xml:space="preserve"> </w:t>
            </w:r>
            <w:r w:rsidRPr="00F906DD">
              <w:rPr>
                <w:rStyle w:val="FontStyle68"/>
                <w:sz w:val="24"/>
                <w:szCs w:val="24"/>
                <w:u w:val="single"/>
              </w:rPr>
              <w:t>вероятности</w:t>
            </w:r>
            <w:r w:rsidRPr="00F906DD">
              <w:rPr>
                <w:rStyle w:val="FontStyle68"/>
                <w:sz w:val="24"/>
                <w:szCs w:val="24"/>
              </w:rPr>
              <w:t xml:space="preserve"> событий в простейших случаях.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  <w:u w:val="single"/>
              </w:rPr>
            </w:pPr>
          </w:p>
        </w:tc>
      </w:tr>
      <w:tr w:rsidR="00915306" w:rsidRPr="00F906DD" w:rsidTr="00FB2E2B">
        <w:tc>
          <w:tcPr>
            <w:tcW w:w="2391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Занимательные и нестандартные задачи (40 ч)</w:t>
            </w:r>
          </w:p>
        </w:tc>
        <w:tc>
          <w:tcPr>
            <w:tcW w:w="7373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Находить</w:t>
            </w:r>
            <w:r w:rsidRPr="00F906DD">
              <w:rPr>
                <w:rStyle w:val="FontStyle68"/>
                <w:sz w:val="24"/>
                <w:szCs w:val="24"/>
              </w:rPr>
              <w:t xml:space="preserve"> и </w:t>
            </w:r>
            <w:r w:rsidRPr="00F906DD">
              <w:rPr>
                <w:rStyle w:val="FontStyle68"/>
                <w:sz w:val="24"/>
                <w:szCs w:val="24"/>
                <w:u w:val="single"/>
              </w:rPr>
              <w:t>выбирать</w:t>
            </w:r>
            <w:r w:rsidRPr="00F906DD">
              <w:rPr>
                <w:rStyle w:val="FontStyle68"/>
                <w:sz w:val="24"/>
                <w:szCs w:val="24"/>
              </w:rPr>
              <w:t xml:space="preserve"> алгоритм решения занимательной или нестандартной задачи. 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Действовать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по самостоятельно составленному алгоритму решения занимательной или нестандартной задачи.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Самостоятельно создавать и использовать</w:t>
            </w:r>
            <w:r w:rsidRPr="00F906DD">
              <w:rPr>
                <w:rStyle w:val="FontStyle68"/>
                <w:sz w:val="24"/>
                <w:szCs w:val="24"/>
              </w:rPr>
              <w:t xml:space="preserve"> вспомогательные модели для  решения занимательных или нестандартных задач (например, н</w:t>
            </w:r>
            <w:r w:rsidRPr="00F906DD">
              <w:rPr>
                <w:rFonts w:ascii="Times New Roman" w:hAnsi="Times New Roman" w:cs="Times New Roman"/>
              </w:rPr>
              <w:t>аходить решение логических задач с помощью графов и таблиц истинности, задач на переливания и переправы – с помощью таблиц, задач на взвешивание – с помощью алгоритмов, представленных в виде блок-схем  и т.д.).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F906DD">
              <w:rPr>
                <w:rFonts w:ascii="Times New Roman" w:hAnsi="Times New Roman" w:cs="Times New Roman"/>
                <w:u w:val="single"/>
              </w:rPr>
              <w:t>Находить</w:t>
            </w:r>
            <w:r w:rsidRPr="00F906DD">
              <w:rPr>
                <w:rFonts w:ascii="Times New Roman" w:hAnsi="Times New Roman" w:cs="Times New Roman"/>
              </w:rPr>
              <w:t xml:space="preserve"> закономерность и восстанавливать пропущенные элементы цепочки.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Style w:val="FontStyle68"/>
                <w:sz w:val="24"/>
                <w:szCs w:val="24"/>
                <w:u w:val="single"/>
              </w:rPr>
              <w:t>Обнаруживать и устранять</w:t>
            </w:r>
            <w:r w:rsidRPr="00F906DD">
              <w:rPr>
                <w:rStyle w:val="FontStyle68"/>
                <w:sz w:val="24"/>
                <w:szCs w:val="24"/>
              </w:rPr>
              <w:t xml:space="preserve"> ошибки логического  характера при анализе решения занимательной или нестандартной задачи.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u w:val="single"/>
              </w:rPr>
              <w:t>Отличать</w:t>
            </w:r>
            <w:r w:rsidRPr="00F906DD">
              <w:rPr>
                <w:rFonts w:ascii="Times New Roman" w:hAnsi="Times New Roman" w:cs="Times New Roman"/>
              </w:rPr>
              <w:t xml:space="preserve"> заведомо ложные высказывания.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u w:val="single"/>
              </w:rPr>
              <w:t>Оценивать</w:t>
            </w:r>
            <w:r w:rsidRPr="00F906DD">
              <w:rPr>
                <w:rFonts w:ascii="Times New Roman" w:hAnsi="Times New Roman" w:cs="Times New Roman"/>
              </w:rPr>
              <w:t xml:space="preserve"> простые высказывания как истинные или ложные.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F906DD">
              <w:rPr>
                <w:rFonts w:ascii="Times New Roman" w:hAnsi="Times New Roman" w:cs="Times New Roman"/>
                <w:u w:val="single"/>
              </w:rPr>
              <w:t>Определять</w:t>
            </w:r>
            <w:r w:rsidRPr="00F906DD">
              <w:rPr>
                <w:rFonts w:ascii="Times New Roman" w:hAnsi="Times New Roman" w:cs="Times New Roman"/>
              </w:rPr>
              <w:t xml:space="preserve"> принадлежность элементов заданной совокупности (множеству) и части совокупности (подмножеству). Определять принадлежность элементов пересечению и объединению совокупностей (множеств).</w:t>
            </w:r>
          </w:p>
          <w:p w:rsidR="00915306" w:rsidRPr="00F906DD" w:rsidRDefault="00915306" w:rsidP="00FB2E2B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F906DD">
              <w:rPr>
                <w:sz w:val="24"/>
                <w:szCs w:val="24"/>
                <w:u w:val="single"/>
              </w:rPr>
              <w:t>Находить</w:t>
            </w:r>
            <w:r w:rsidRPr="00F906DD">
              <w:rPr>
                <w:sz w:val="24"/>
                <w:szCs w:val="24"/>
              </w:rPr>
              <w:t xml:space="preserve"> выигрышную стратегию в некоторых играх.</w:t>
            </w:r>
          </w:p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</w:p>
        </w:tc>
      </w:tr>
      <w:tr w:rsidR="00915306" w:rsidRPr="00F906DD" w:rsidTr="00FB2E2B">
        <w:tc>
          <w:tcPr>
            <w:tcW w:w="2391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F906DD">
              <w:rPr>
                <w:rStyle w:val="FontStyle68"/>
                <w:b/>
                <w:sz w:val="24"/>
                <w:szCs w:val="24"/>
              </w:rPr>
              <w:t>Резерв (20 ч)</w:t>
            </w:r>
          </w:p>
        </w:tc>
        <w:tc>
          <w:tcPr>
            <w:tcW w:w="7373" w:type="dxa"/>
          </w:tcPr>
          <w:p w:rsidR="00915306" w:rsidRPr="00F906DD" w:rsidRDefault="00915306" w:rsidP="00FB2E2B">
            <w:pPr>
              <w:pStyle w:val="Style27"/>
              <w:widowControl/>
              <w:ind w:firstLine="709"/>
              <w:contextualSpacing/>
              <w:jc w:val="both"/>
              <w:rPr>
                <w:rStyle w:val="FontStyle68"/>
                <w:sz w:val="24"/>
                <w:szCs w:val="24"/>
              </w:rPr>
            </w:pPr>
          </w:p>
        </w:tc>
      </w:tr>
    </w:tbl>
    <w:p w:rsidR="009736BF" w:rsidRDefault="009736BF"/>
    <w:sectPr w:rsidR="009736BF" w:rsidSect="009153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32" w:rsidRPr="00595DD9" w:rsidRDefault="00426D32" w:rsidP="00915306">
      <w:pPr>
        <w:pStyle w:val="Style27"/>
        <w:rPr>
          <w:rFonts w:ascii="Times New Roman" w:hAnsi="Times New Roman" w:cs="Times New Roman"/>
          <w:sz w:val="28"/>
          <w:szCs w:val="20"/>
        </w:rPr>
      </w:pPr>
      <w:r>
        <w:separator/>
      </w:r>
    </w:p>
  </w:endnote>
  <w:endnote w:type="continuationSeparator" w:id="0">
    <w:p w:rsidR="00426D32" w:rsidRPr="00595DD9" w:rsidRDefault="00426D32" w:rsidP="00915306">
      <w:pPr>
        <w:pStyle w:val="Style27"/>
        <w:rPr>
          <w:rFonts w:ascii="Times New Roman" w:hAnsi="Times New Roman" w:cs="Times New Roman"/>
          <w:sz w:val="28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06" w:rsidRDefault="00915306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063"/>
      <w:docPartObj>
        <w:docPartGallery w:val="Page Numbers (Bottom of Page)"/>
        <w:docPartUnique/>
      </w:docPartObj>
    </w:sdtPr>
    <w:sdtEndPr/>
    <w:sdtContent>
      <w:p w:rsidR="00950F9E" w:rsidRDefault="00426D32">
        <w:pPr>
          <w:pStyle w:val="af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907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915306" w:rsidRDefault="00915306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06" w:rsidRDefault="00915306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32" w:rsidRPr="00595DD9" w:rsidRDefault="00426D32" w:rsidP="00915306">
      <w:pPr>
        <w:pStyle w:val="Style27"/>
        <w:rPr>
          <w:rFonts w:ascii="Times New Roman" w:hAnsi="Times New Roman" w:cs="Times New Roman"/>
          <w:sz w:val="28"/>
          <w:szCs w:val="20"/>
        </w:rPr>
      </w:pPr>
      <w:r>
        <w:separator/>
      </w:r>
    </w:p>
  </w:footnote>
  <w:footnote w:type="continuationSeparator" w:id="0">
    <w:p w:rsidR="00426D32" w:rsidRPr="00595DD9" w:rsidRDefault="00426D32" w:rsidP="00915306">
      <w:pPr>
        <w:pStyle w:val="Style27"/>
        <w:rPr>
          <w:rFonts w:ascii="Times New Roman" w:hAnsi="Times New Roman" w:cs="Times New Roman"/>
          <w:sz w:val="28"/>
          <w:szCs w:val="20"/>
        </w:rPr>
      </w:pPr>
      <w:r>
        <w:continuationSeparator/>
      </w:r>
    </w:p>
  </w:footnote>
  <w:footnote w:id="1">
    <w:p w:rsidR="00915306" w:rsidRPr="001048C3" w:rsidRDefault="00915306" w:rsidP="00915306">
      <w:pPr>
        <w:pStyle w:val="a3"/>
      </w:pPr>
    </w:p>
  </w:footnote>
  <w:footnote w:id="2">
    <w:p w:rsidR="00915306" w:rsidRPr="00475C37" w:rsidRDefault="00915306" w:rsidP="00915306">
      <w:pPr>
        <w:shd w:val="clear" w:color="auto" w:fill="FFFFFF"/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475C37">
        <w:rPr>
          <w:sz w:val="24"/>
          <w:szCs w:val="24"/>
        </w:rPr>
        <w:t xml:space="preserve">Здесь и далее вопросы, отмеченные </w:t>
      </w:r>
      <w:r w:rsidRPr="00475C37">
        <w:rPr>
          <w:spacing w:val="11"/>
          <w:sz w:val="24"/>
          <w:szCs w:val="24"/>
        </w:rPr>
        <w:t>«*»,</w:t>
      </w:r>
      <w:r w:rsidRPr="00475C37">
        <w:rPr>
          <w:sz w:val="24"/>
          <w:szCs w:val="24"/>
        </w:rPr>
        <w:t xml:space="preserve"> рассматриваются </w:t>
      </w:r>
      <w:proofErr w:type="spellStart"/>
      <w:r w:rsidRPr="00475C37">
        <w:rPr>
          <w:sz w:val="24"/>
          <w:szCs w:val="24"/>
        </w:rPr>
        <w:t>пропедевтически</w:t>
      </w:r>
      <w:proofErr w:type="spellEnd"/>
      <w:r w:rsidRPr="00475C37"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06" w:rsidRDefault="0091530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06" w:rsidRDefault="0091530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06" w:rsidRDefault="0091530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D3426D6"/>
    <w:multiLevelType w:val="hybridMultilevel"/>
    <w:tmpl w:val="563C95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372FCF"/>
    <w:multiLevelType w:val="singleLevel"/>
    <w:tmpl w:val="8B967FB0"/>
    <w:lvl w:ilvl="0">
      <w:start w:val="5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3">
    <w:nsid w:val="186801B9"/>
    <w:multiLevelType w:val="hybridMultilevel"/>
    <w:tmpl w:val="92985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CD7FC6"/>
    <w:multiLevelType w:val="hybridMultilevel"/>
    <w:tmpl w:val="360CF8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812B62"/>
    <w:multiLevelType w:val="hybridMultilevel"/>
    <w:tmpl w:val="0A5A6D6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0424D4"/>
    <w:multiLevelType w:val="singleLevel"/>
    <w:tmpl w:val="218ECC10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A9E1CB3"/>
    <w:multiLevelType w:val="hybridMultilevel"/>
    <w:tmpl w:val="7276A9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D13E10"/>
    <w:multiLevelType w:val="hybridMultilevel"/>
    <w:tmpl w:val="3C2CB2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E5116D"/>
    <w:multiLevelType w:val="singleLevel"/>
    <w:tmpl w:val="4CAE2A34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">
    <w:nsid w:val="73566E77"/>
    <w:multiLevelType w:val="hybridMultilevel"/>
    <w:tmpl w:val="10C258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0"/>
  </w:num>
  <w:num w:numId="10">
    <w:abstractNumId w:val="10"/>
    <w:lvlOverride w:ilvl="0">
      <w:lvl w:ilvl="0">
        <w:start w:val="4"/>
        <w:numFmt w:val="decimal"/>
        <w:lvlText w:val="%1)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  <w:num w:numId="12">
    <w:abstractNumId w:val="2"/>
  </w:num>
  <w:num w:numId="13">
    <w:abstractNumId w:val="7"/>
  </w:num>
  <w:num w:numId="14">
    <w:abstractNumId w:val="11"/>
  </w:num>
  <w:num w:numId="15">
    <w:abstractNumId w:val="8"/>
  </w:num>
  <w:num w:numId="16">
    <w:abstractNumId w:val="5"/>
  </w:num>
  <w:num w:numId="17">
    <w:abstractNumId w:val="3"/>
  </w:num>
  <w:num w:numId="18">
    <w:abstractNumId w:val="4"/>
  </w:num>
  <w:num w:numId="19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306"/>
    <w:rsid w:val="000275D8"/>
    <w:rsid w:val="00426D32"/>
    <w:rsid w:val="004567DC"/>
    <w:rsid w:val="00651907"/>
    <w:rsid w:val="00724964"/>
    <w:rsid w:val="00915306"/>
    <w:rsid w:val="00950F9E"/>
    <w:rsid w:val="0097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306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5306"/>
    <w:pPr>
      <w:keepNext/>
      <w:widowControl/>
      <w:overflowPunct/>
      <w:autoSpaceDE/>
      <w:autoSpaceDN/>
      <w:adjustRightInd/>
      <w:spacing w:line="240" w:lineRule="auto"/>
      <w:ind w:firstLine="0"/>
      <w:textAlignment w:val="auto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915306"/>
    <w:pPr>
      <w:keepNext/>
      <w:widowControl/>
      <w:overflowPunct/>
      <w:autoSpaceDE/>
      <w:autoSpaceDN/>
      <w:adjustRightInd/>
      <w:spacing w:before="240" w:after="60" w:line="240" w:lineRule="auto"/>
      <w:ind w:firstLine="0"/>
      <w:textAlignment w:val="auto"/>
      <w:outlineLvl w:val="1"/>
    </w:pPr>
    <w:rPr>
      <w:rFonts w:ascii="Arial" w:eastAsia="SimSun" w:hAnsi="Arial" w:cs="Arial"/>
      <w:b/>
      <w:bCs/>
      <w:i/>
      <w:iCs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91530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153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3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15306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91530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1530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rsid w:val="00915306"/>
    <w:rPr>
      <w:sz w:val="20"/>
    </w:rPr>
  </w:style>
  <w:style w:type="character" w:customStyle="1" w:styleId="a4">
    <w:name w:val="Текст сноски Знак"/>
    <w:basedOn w:val="a0"/>
    <w:link w:val="a3"/>
    <w:rsid w:val="009153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15306"/>
    <w:rPr>
      <w:sz w:val="20"/>
      <w:vertAlign w:val="superscript"/>
    </w:rPr>
  </w:style>
  <w:style w:type="paragraph" w:styleId="a6">
    <w:name w:val="Normal (Web)"/>
    <w:basedOn w:val="a"/>
    <w:rsid w:val="00915306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31">
    <w:name w:val="Заголовок 3+"/>
    <w:basedOn w:val="a"/>
    <w:rsid w:val="00915306"/>
    <w:pPr>
      <w:spacing w:before="240" w:line="240" w:lineRule="auto"/>
      <w:ind w:firstLine="0"/>
      <w:jc w:val="center"/>
    </w:pPr>
    <w:rPr>
      <w:b/>
    </w:rPr>
  </w:style>
  <w:style w:type="paragraph" w:styleId="a7">
    <w:name w:val="annotation text"/>
    <w:basedOn w:val="a"/>
    <w:link w:val="a8"/>
    <w:semiHidden/>
    <w:rsid w:val="00915306"/>
    <w:pPr>
      <w:widowControl/>
      <w:overflowPunct/>
      <w:autoSpaceDE/>
      <w:autoSpaceDN/>
      <w:adjustRightInd/>
      <w:spacing w:line="240" w:lineRule="auto"/>
      <w:ind w:firstLine="567"/>
      <w:jc w:val="both"/>
      <w:textAlignment w:val="auto"/>
    </w:pPr>
    <w:rPr>
      <w:sz w:val="20"/>
    </w:rPr>
  </w:style>
  <w:style w:type="character" w:customStyle="1" w:styleId="a8">
    <w:name w:val="Текст примечания Знак"/>
    <w:basedOn w:val="a0"/>
    <w:link w:val="a7"/>
    <w:semiHidden/>
    <w:rsid w:val="009153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153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153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915306"/>
    <w:pPr>
      <w:widowControl/>
      <w:overflowPunct/>
      <w:adjustRightInd/>
      <w:spacing w:line="240" w:lineRule="auto"/>
      <w:ind w:firstLine="0"/>
      <w:jc w:val="both"/>
      <w:textAlignment w:val="auto"/>
    </w:pPr>
    <w:rPr>
      <w:rFonts w:eastAsia="MS Mincho"/>
      <w:sz w:val="24"/>
      <w:szCs w:val="24"/>
      <w:lang w:eastAsia="ja-JP"/>
    </w:rPr>
  </w:style>
  <w:style w:type="character" w:customStyle="1" w:styleId="ac">
    <w:name w:val="Основной текст Знак"/>
    <w:basedOn w:val="a0"/>
    <w:link w:val="ab"/>
    <w:rsid w:val="00915306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1">
    <w:name w:val="текст 2 кл"/>
    <w:basedOn w:val="a"/>
    <w:rsid w:val="00915306"/>
    <w:pPr>
      <w:overflowPunct/>
      <w:adjustRightInd/>
      <w:spacing w:line="330" w:lineRule="exact"/>
      <w:ind w:firstLine="720"/>
      <w:textAlignment w:val="auto"/>
    </w:pPr>
    <w:rPr>
      <w:rFonts w:eastAsia="MS Mincho"/>
      <w:sz w:val="30"/>
      <w:szCs w:val="30"/>
      <w:lang w:eastAsia="ja-JP"/>
    </w:rPr>
  </w:style>
  <w:style w:type="paragraph" w:styleId="ad">
    <w:name w:val="header"/>
    <w:basedOn w:val="a"/>
    <w:link w:val="ae"/>
    <w:rsid w:val="00915306"/>
    <w:pPr>
      <w:widowControl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textAlignment w:val="auto"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9153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semiHidden/>
    <w:unhideWhenUsed/>
    <w:rsid w:val="00915306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9153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915306"/>
    <w:pPr>
      <w:widowControl/>
      <w:overflowPunct/>
      <w:autoSpaceDE/>
      <w:autoSpaceDN/>
      <w:adjustRightInd/>
      <w:spacing w:line="240" w:lineRule="auto"/>
      <w:ind w:firstLine="0"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rsid w:val="009153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annotation subject"/>
    <w:basedOn w:val="a7"/>
    <w:next w:val="a7"/>
    <w:link w:val="af2"/>
    <w:semiHidden/>
    <w:unhideWhenUsed/>
    <w:rsid w:val="00915306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left"/>
      <w:textAlignment w:val="baseline"/>
    </w:pPr>
    <w:rPr>
      <w:b/>
      <w:bCs/>
    </w:rPr>
  </w:style>
  <w:style w:type="character" w:customStyle="1" w:styleId="af2">
    <w:name w:val="Тема примечания Знак"/>
    <w:basedOn w:val="a8"/>
    <w:link w:val="af1"/>
    <w:semiHidden/>
    <w:rsid w:val="009153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Hyperlink"/>
    <w:uiPriority w:val="99"/>
    <w:unhideWhenUsed/>
    <w:rsid w:val="00915306"/>
    <w:rPr>
      <w:color w:val="0000FF"/>
      <w:u w:val="single"/>
    </w:rPr>
  </w:style>
  <w:style w:type="paragraph" w:styleId="af4">
    <w:name w:val="endnote text"/>
    <w:basedOn w:val="a"/>
    <w:link w:val="af5"/>
    <w:semiHidden/>
    <w:unhideWhenUsed/>
    <w:rsid w:val="00915306"/>
    <w:rPr>
      <w:sz w:val="20"/>
    </w:rPr>
  </w:style>
  <w:style w:type="character" w:customStyle="1" w:styleId="af5">
    <w:name w:val="Текст концевой сноски Знак"/>
    <w:basedOn w:val="a0"/>
    <w:link w:val="af4"/>
    <w:semiHidden/>
    <w:rsid w:val="009153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unhideWhenUsed/>
    <w:rsid w:val="00915306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9153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-12">
    <w:name w:val="1-12 с отступом"/>
    <w:basedOn w:val="a"/>
    <w:rsid w:val="00915306"/>
    <w:rPr>
      <w:sz w:val="24"/>
    </w:rPr>
  </w:style>
  <w:style w:type="paragraph" w:customStyle="1" w:styleId="Style2">
    <w:name w:val="Style2"/>
    <w:basedOn w:val="a"/>
    <w:rsid w:val="00915306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paragraph" w:customStyle="1" w:styleId="Style3">
    <w:name w:val="Style3"/>
    <w:basedOn w:val="a"/>
    <w:rsid w:val="00915306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paragraph" w:customStyle="1" w:styleId="Style27">
    <w:name w:val="Style27"/>
    <w:basedOn w:val="a"/>
    <w:rsid w:val="00915306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paragraph" w:customStyle="1" w:styleId="Style41">
    <w:name w:val="Style41"/>
    <w:basedOn w:val="a"/>
    <w:rsid w:val="00915306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character" w:customStyle="1" w:styleId="FontStyle63">
    <w:name w:val="Font Style63"/>
    <w:rsid w:val="0091530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8">
    <w:name w:val="Font Style68"/>
    <w:rsid w:val="00915306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rsid w:val="00915306"/>
    <w:rPr>
      <w:rFonts w:ascii="Times New Roman" w:hAnsi="Times New Roman" w:cs="Times New Roman"/>
      <w:i/>
      <w:iCs/>
      <w:sz w:val="22"/>
      <w:szCs w:val="22"/>
    </w:rPr>
  </w:style>
  <w:style w:type="paragraph" w:styleId="af8">
    <w:name w:val="footer"/>
    <w:basedOn w:val="a"/>
    <w:link w:val="af9"/>
    <w:uiPriority w:val="99"/>
    <w:rsid w:val="00915306"/>
    <w:pPr>
      <w:widowControl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textAlignment w:val="auto"/>
    </w:pPr>
    <w:rPr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rsid w:val="009153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  <w:rsid w:val="00915306"/>
  </w:style>
  <w:style w:type="paragraph" w:styleId="afb">
    <w:name w:val="Plain Text"/>
    <w:basedOn w:val="a"/>
    <w:link w:val="afc"/>
    <w:rsid w:val="00915306"/>
    <w:pPr>
      <w:widowControl/>
      <w:overflowPunct/>
      <w:autoSpaceDE/>
      <w:autoSpaceDN/>
      <w:adjustRightInd/>
      <w:spacing w:line="240" w:lineRule="auto"/>
      <w:ind w:firstLine="0"/>
      <w:textAlignment w:val="auto"/>
    </w:pPr>
    <w:rPr>
      <w:rFonts w:ascii="Courier New" w:hAnsi="Courier New" w:cs="Courier New"/>
      <w:sz w:val="20"/>
    </w:rPr>
  </w:style>
  <w:style w:type="character" w:customStyle="1" w:styleId="afc">
    <w:name w:val="Текст Знак"/>
    <w:basedOn w:val="a0"/>
    <w:link w:val="afb"/>
    <w:rsid w:val="00915306"/>
    <w:rPr>
      <w:rFonts w:ascii="Courier New" w:eastAsia="Times New Roman" w:hAnsi="Courier New" w:cs="Courier New"/>
      <w:sz w:val="20"/>
      <w:szCs w:val="20"/>
      <w:lang w:eastAsia="ru-RU"/>
    </w:rPr>
  </w:style>
  <w:style w:type="table" w:styleId="afd">
    <w:name w:val="Table Grid"/>
    <w:basedOn w:val="a1"/>
    <w:rsid w:val="009153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trong"/>
    <w:qFormat/>
    <w:rsid w:val="00915306"/>
    <w:rPr>
      <w:b/>
      <w:bCs/>
    </w:rPr>
  </w:style>
  <w:style w:type="paragraph" w:styleId="22">
    <w:name w:val="Body Text 2"/>
    <w:basedOn w:val="a"/>
    <w:link w:val="23"/>
    <w:rsid w:val="0091530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9153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91530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153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3"/>
    <w:basedOn w:val="a"/>
    <w:link w:val="35"/>
    <w:rsid w:val="0091530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9153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аголовок 1"/>
    <w:basedOn w:val="a"/>
    <w:next w:val="a"/>
    <w:rsid w:val="00915306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0"/>
    </w:pPr>
    <w:rPr>
      <w:b/>
      <w:bCs/>
      <w:szCs w:val="28"/>
    </w:rPr>
  </w:style>
  <w:style w:type="paragraph" w:customStyle="1" w:styleId="26">
    <w:name w:val="заголовок 2"/>
    <w:basedOn w:val="a"/>
    <w:next w:val="a"/>
    <w:rsid w:val="00915306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1"/>
    </w:pPr>
    <w:rPr>
      <w:b/>
      <w:bCs/>
      <w:sz w:val="24"/>
      <w:szCs w:val="24"/>
    </w:rPr>
  </w:style>
  <w:style w:type="paragraph" w:customStyle="1" w:styleId="36">
    <w:name w:val="заголовок 3"/>
    <w:basedOn w:val="a"/>
    <w:next w:val="a"/>
    <w:rsid w:val="00915306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2"/>
    </w:pPr>
    <w:rPr>
      <w:sz w:val="24"/>
      <w:szCs w:val="24"/>
    </w:rPr>
  </w:style>
  <w:style w:type="paragraph" w:customStyle="1" w:styleId="41">
    <w:name w:val="заголовок 4"/>
    <w:basedOn w:val="a"/>
    <w:next w:val="a"/>
    <w:rsid w:val="00915306"/>
    <w:pPr>
      <w:keepNext/>
      <w:widowControl/>
      <w:overflowPunct/>
      <w:adjustRightInd/>
      <w:spacing w:line="240" w:lineRule="auto"/>
      <w:ind w:firstLine="0"/>
      <w:textAlignment w:val="auto"/>
      <w:outlineLvl w:val="3"/>
    </w:pPr>
    <w:rPr>
      <w:sz w:val="24"/>
      <w:szCs w:val="24"/>
    </w:rPr>
  </w:style>
  <w:style w:type="paragraph" w:customStyle="1" w:styleId="5">
    <w:name w:val="заголовок 5"/>
    <w:basedOn w:val="a"/>
    <w:next w:val="a"/>
    <w:rsid w:val="00915306"/>
    <w:pPr>
      <w:keepNext/>
      <w:widowControl/>
      <w:overflowPunct/>
      <w:adjustRightInd/>
      <w:spacing w:line="240" w:lineRule="auto"/>
      <w:ind w:firstLine="0"/>
      <w:jc w:val="center"/>
      <w:textAlignment w:val="auto"/>
      <w:outlineLvl w:val="4"/>
    </w:pPr>
    <w:rPr>
      <w:b/>
      <w:bCs/>
      <w:szCs w:val="28"/>
    </w:rPr>
  </w:style>
  <w:style w:type="paragraph" w:customStyle="1" w:styleId="6">
    <w:name w:val="заголовок 6"/>
    <w:basedOn w:val="a"/>
    <w:next w:val="a"/>
    <w:rsid w:val="00915306"/>
    <w:pPr>
      <w:keepNext/>
      <w:widowControl/>
      <w:overflowPunct/>
      <w:adjustRightInd/>
      <w:spacing w:line="240" w:lineRule="auto"/>
      <w:ind w:firstLine="0"/>
      <w:textAlignment w:val="auto"/>
      <w:outlineLvl w:val="5"/>
    </w:pPr>
    <w:rPr>
      <w:b/>
      <w:bCs/>
      <w:sz w:val="32"/>
      <w:szCs w:val="32"/>
    </w:rPr>
  </w:style>
  <w:style w:type="paragraph" w:customStyle="1" w:styleId="7">
    <w:name w:val="заголовок 7"/>
    <w:basedOn w:val="a"/>
    <w:next w:val="a"/>
    <w:rsid w:val="00915306"/>
    <w:pPr>
      <w:keepNext/>
      <w:widowControl/>
      <w:pBdr>
        <w:bottom w:val="single" w:sz="12" w:space="2" w:color="auto"/>
      </w:pBdr>
      <w:overflowPunct/>
      <w:adjustRightInd/>
      <w:spacing w:line="240" w:lineRule="auto"/>
      <w:ind w:firstLine="0"/>
      <w:jc w:val="both"/>
      <w:textAlignment w:val="auto"/>
      <w:outlineLvl w:val="6"/>
    </w:pPr>
    <w:rPr>
      <w:szCs w:val="28"/>
    </w:rPr>
  </w:style>
  <w:style w:type="paragraph" w:customStyle="1" w:styleId="8">
    <w:name w:val="заголовок 8"/>
    <w:basedOn w:val="a"/>
    <w:next w:val="a"/>
    <w:rsid w:val="00915306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7"/>
    </w:pPr>
    <w:rPr>
      <w:i/>
      <w:iCs/>
      <w:sz w:val="24"/>
      <w:szCs w:val="24"/>
    </w:rPr>
  </w:style>
  <w:style w:type="character" w:customStyle="1" w:styleId="aff">
    <w:name w:val="Основной шрифт"/>
    <w:rsid w:val="00915306"/>
  </w:style>
  <w:style w:type="character" w:customStyle="1" w:styleId="aff0">
    <w:name w:val="номер страницы"/>
    <w:rsid w:val="00915306"/>
    <w:rPr>
      <w:rFonts w:cs="Times New Roman"/>
    </w:rPr>
  </w:style>
  <w:style w:type="paragraph" w:styleId="aff1">
    <w:name w:val="Block Text"/>
    <w:basedOn w:val="a"/>
    <w:rsid w:val="00915306"/>
    <w:pPr>
      <w:widowControl/>
      <w:overflowPunct/>
      <w:adjustRightInd/>
      <w:ind w:left="-57" w:right="57" w:firstLine="483"/>
      <w:jc w:val="both"/>
      <w:textAlignment w:val="auto"/>
    </w:pPr>
    <w:rPr>
      <w:szCs w:val="28"/>
    </w:rPr>
  </w:style>
  <w:style w:type="paragraph" w:customStyle="1" w:styleId="aff2">
    <w:name w:val="текст сноски"/>
    <w:basedOn w:val="a"/>
    <w:rsid w:val="00915306"/>
    <w:pPr>
      <w:widowControl/>
      <w:overflowPunct/>
      <w:adjustRightInd/>
      <w:spacing w:line="240" w:lineRule="auto"/>
      <w:ind w:firstLine="0"/>
      <w:textAlignment w:val="auto"/>
    </w:pPr>
    <w:rPr>
      <w:sz w:val="20"/>
    </w:rPr>
  </w:style>
  <w:style w:type="character" w:customStyle="1" w:styleId="aff3">
    <w:name w:val="знак сноски"/>
    <w:rsid w:val="00915306"/>
    <w:rPr>
      <w:rFonts w:cs="Times New Roman"/>
      <w:vertAlign w:val="superscript"/>
    </w:rPr>
  </w:style>
  <w:style w:type="character" w:customStyle="1" w:styleId="TitleChar">
    <w:name w:val="Title Char"/>
    <w:locked/>
    <w:rsid w:val="0091530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1">
    <w:name w:val="Title Char1"/>
    <w:locked/>
    <w:rsid w:val="00915306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BodyText21">
    <w:name w:val="Body Text 21"/>
    <w:basedOn w:val="a"/>
    <w:rsid w:val="00915306"/>
    <w:pPr>
      <w:widowControl/>
      <w:overflowPunct/>
      <w:adjustRightInd/>
      <w:ind w:firstLine="0"/>
      <w:jc w:val="both"/>
      <w:textAlignment w:val="auto"/>
    </w:pPr>
    <w:rPr>
      <w:sz w:val="24"/>
      <w:szCs w:val="24"/>
    </w:rPr>
  </w:style>
  <w:style w:type="character" w:styleId="aff4">
    <w:name w:val="FollowedHyperlink"/>
    <w:rsid w:val="00915306"/>
    <w:rPr>
      <w:color w:val="800080"/>
      <w:u w:val="single"/>
    </w:rPr>
  </w:style>
  <w:style w:type="character" w:customStyle="1" w:styleId="Zag11">
    <w:name w:val="Zag_11"/>
    <w:rsid w:val="00915306"/>
  </w:style>
  <w:style w:type="paragraph" w:customStyle="1" w:styleId="Zag2">
    <w:name w:val="Zag_2"/>
    <w:basedOn w:val="a"/>
    <w:rsid w:val="00915306"/>
    <w:pPr>
      <w:overflowPunct/>
      <w:spacing w:after="129" w:line="291" w:lineRule="exact"/>
      <w:ind w:firstLine="0"/>
      <w:jc w:val="center"/>
      <w:textAlignment w:val="auto"/>
    </w:pPr>
    <w:rPr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rsid w:val="00915306"/>
    <w:pPr>
      <w:overflowPunct/>
      <w:spacing w:after="68" w:line="282" w:lineRule="exact"/>
      <w:ind w:firstLine="0"/>
      <w:jc w:val="center"/>
      <w:textAlignment w:val="auto"/>
    </w:pPr>
    <w:rPr>
      <w:i/>
      <w:iCs/>
      <w:color w:val="000000"/>
      <w:sz w:val="24"/>
      <w:szCs w:val="24"/>
      <w:lang w:val="en-US"/>
    </w:rPr>
  </w:style>
  <w:style w:type="paragraph" w:customStyle="1" w:styleId="aff5">
    <w:name w:val="Ξαϋχνϋι"/>
    <w:basedOn w:val="a"/>
    <w:rsid w:val="00915306"/>
    <w:pPr>
      <w:overflowPunct/>
      <w:spacing w:line="240" w:lineRule="auto"/>
      <w:ind w:firstLine="0"/>
      <w:textAlignment w:val="auto"/>
    </w:pPr>
    <w:rPr>
      <w:color w:val="000000"/>
      <w:sz w:val="24"/>
      <w:szCs w:val="24"/>
      <w:lang w:val="en-US"/>
    </w:rPr>
  </w:style>
  <w:style w:type="paragraph" w:customStyle="1" w:styleId="aff6">
    <w:name w:val="Νξβϋι"/>
    <w:basedOn w:val="a"/>
    <w:rsid w:val="00915306"/>
    <w:pPr>
      <w:overflowPunct/>
      <w:spacing w:line="240" w:lineRule="auto"/>
      <w:ind w:firstLine="0"/>
      <w:textAlignment w:val="auto"/>
    </w:pPr>
    <w:rPr>
      <w:color w:val="000000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915306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character" w:customStyle="1" w:styleId="FontStyle22">
    <w:name w:val="Font Style22"/>
    <w:rsid w:val="00915306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20">
    <w:name w:val="Font Style20"/>
    <w:rsid w:val="00915306"/>
    <w:rPr>
      <w:rFonts w:ascii="Palatino Linotype" w:hAnsi="Palatino Linotype" w:cs="Palatino Linotype"/>
      <w:sz w:val="22"/>
      <w:szCs w:val="22"/>
    </w:rPr>
  </w:style>
  <w:style w:type="paragraph" w:customStyle="1" w:styleId="Style1">
    <w:name w:val="Style1"/>
    <w:basedOn w:val="a"/>
    <w:rsid w:val="00915306"/>
    <w:pPr>
      <w:overflowPunct/>
      <w:spacing w:line="278" w:lineRule="exact"/>
      <w:ind w:firstLine="0"/>
      <w:jc w:val="right"/>
      <w:textAlignment w:val="auto"/>
    </w:pPr>
    <w:rPr>
      <w:rFonts w:ascii="Trebuchet MS" w:hAnsi="Trebuchet MS"/>
      <w:sz w:val="24"/>
      <w:szCs w:val="24"/>
    </w:rPr>
  </w:style>
  <w:style w:type="character" w:customStyle="1" w:styleId="100">
    <w:name w:val="Знак Знак10"/>
    <w:rsid w:val="0091530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80">
    <w:name w:val="Знак Знак8"/>
    <w:rsid w:val="00915306"/>
    <w:rPr>
      <w:rFonts w:eastAsia="Times New Roman"/>
      <w:b/>
      <w:bCs/>
      <w:sz w:val="28"/>
      <w:szCs w:val="28"/>
    </w:rPr>
  </w:style>
  <w:style w:type="paragraph" w:customStyle="1" w:styleId="zag2cxsplast">
    <w:name w:val="zag2cxsplast"/>
    <w:basedOn w:val="a"/>
    <w:rsid w:val="00915306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915306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acxspmiddle">
    <w:name w:val="acxspmiddle"/>
    <w:basedOn w:val="a"/>
    <w:rsid w:val="00915306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acxsplast">
    <w:name w:val="acxsplast"/>
    <w:basedOn w:val="a"/>
    <w:rsid w:val="00915306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styleId="aff7">
    <w:name w:val="TOC Heading"/>
    <w:basedOn w:val="1"/>
    <w:next w:val="a"/>
    <w:uiPriority w:val="39"/>
    <w:qFormat/>
    <w:rsid w:val="00915306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rsid w:val="00915306"/>
  </w:style>
  <w:style w:type="paragraph" w:styleId="37">
    <w:name w:val="toc 3"/>
    <w:basedOn w:val="a"/>
    <w:next w:val="a"/>
    <w:autoRedefine/>
    <w:uiPriority w:val="39"/>
    <w:rsid w:val="00915306"/>
    <w:pPr>
      <w:ind w:left="560"/>
    </w:pPr>
  </w:style>
  <w:style w:type="paragraph" w:styleId="aff8">
    <w:name w:val="No Spacing"/>
    <w:uiPriority w:val="1"/>
    <w:qFormat/>
    <w:rsid w:val="0091530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1B6F0-C432-45DC-8522-932E21377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26</Pages>
  <Words>11283</Words>
  <Characters>64319</Characters>
  <Application>Microsoft Office Word</Application>
  <DocSecurity>0</DocSecurity>
  <Lines>535</Lines>
  <Paragraphs>150</Paragraphs>
  <ScaleCrop>false</ScaleCrop>
  <Company>Microsoft</Company>
  <LinksUpToDate>false</LinksUpToDate>
  <CharactersWithSpaces>75452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Русик</dc:creator>
  <cp:lastModifiedBy>user1</cp:lastModifiedBy>
  <cp:revision>4</cp:revision>
  <dcterms:created xsi:type="dcterms:W3CDTF">2015-10-14T10:46:00Z</dcterms:created>
  <dcterms:modified xsi:type="dcterms:W3CDTF">2016-01-13T06:39:00Z</dcterms:modified>
</cp:coreProperties>
</file>