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5F" w:rsidRPr="00036E65" w:rsidRDefault="0049395F" w:rsidP="00036E65">
      <w:pPr>
        <w:spacing w:after="0" w:line="240" w:lineRule="auto"/>
        <w:ind w:left="-851" w:right="-425" w:firstLine="284"/>
        <w:jc w:val="center"/>
        <w:rPr>
          <w:rFonts w:ascii="Times New Roman" w:hAnsi="Times New Roman"/>
          <w:iCs/>
          <w:sz w:val="20"/>
          <w:szCs w:val="20"/>
        </w:rPr>
      </w:pPr>
      <w:r w:rsidRPr="00036E65">
        <w:rPr>
          <w:rFonts w:ascii="Times New Roman" w:hAnsi="Times New Roman"/>
          <w:iCs/>
          <w:sz w:val="20"/>
          <w:szCs w:val="20"/>
        </w:rPr>
        <w:t xml:space="preserve">Муниципальное бюджетное общеобразовательное учреждение средняя общеобразовательная </w:t>
      </w:r>
    </w:p>
    <w:p w:rsidR="0049395F" w:rsidRPr="00036E65" w:rsidRDefault="0049395F" w:rsidP="00036E65">
      <w:pPr>
        <w:spacing w:after="0" w:line="240" w:lineRule="auto"/>
        <w:ind w:left="-851" w:right="-425" w:firstLine="284"/>
        <w:jc w:val="center"/>
        <w:rPr>
          <w:rFonts w:ascii="Times New Roman" w:hAnsi="Times New Roman"/>
          <w:iCs/>
          <w:sz w:val="20"/>
          <w:szCs w:val="20"/>
        </w:rPr>
      </w:pPr>
      <w:r w:rsidRPr="00036E65">
        <w:rPr>
          <w:rFonts w:ascii="Times New Roman" w:hAnsi="Times New Roman"/>
          <w:iCs/>
          <w:sz w:val="20"/>
          <w:szCs w:val="20"/>
        </w:rPr>
        <w:t>школа   с.Новые Татышлы МР Татышлинский район Республики Башкортостан</w:t>
      </w:r>
    </w:p>
    <w:p w:rsidR="0049395F" w:rsidRPr="00036E65" w:rsidRDefault="0049395F" w:rsidP="00036E65">
      <w:pPr>
        <w:pStyle w:val="Heading2"/>
        <w:spacing w:before="0" w:beforeAutospacing="0" w:after="0" w:afterAutospacing="0"/>
        <w:jc w:val="both"/>
        <w:rPr>
          <w:rFonts w:ascii="Times New Roman" w:hAnsi="Times New Roman"/>
          <w:b w:val="0"/>
          <w:color w:val="auto"/>
          <w:sz w:val="20"/>
          <w:szCs w:val="20"/>
        </w:rPr>
      </w:pPr>
      <w:r w:rsidRPr="00036E65">
        <w:rPr>
          <w:rFonts w:ascii="Times New Roman" w:hAnsi="Times New Roman"/>
          <w:b w:val="0"/>
          <w:color w:val="auto"/>
          <w:sz w:val="20"/>
          <w:szCs w:val="20"/>
        </w:rPr>
        <w:t xml:space="preserve"> </w:t>
      </w:r>
    </w:p>
    <w:p w:rsidR="0049395F" w:rsidRPr="00036E65" w:rsidRDefault="0049395F" w:rsidP="00036E65">
      <w:pPr>
        <w:spacing w:after="0" w:line="240" w:lineRule="auto"/>
        <w:jc w:val="both"/>
        <w:rPr>
          <w:rFonts w:ascii="Times New Roman" w:hAnsi="Times New Roman"/>
          <w:sz w:val="20"/>
          <w:szCs w:val="20"/>
        </w:rPr>
      </w:pPr>
    </w:p>
    <w:p w:rsidR="0049395F" w:rsidRPr="00036E65" w:rsidRDefault="0049395F" w:rsidP="00036E65">
      <w:pPr>
        <w:spacing w:after="0" w:line="240" w:lineRule="auto"/>
        <w:jc w:val="both"/>
        <w:rPr>
          <w:rFonts w:ascii="Times New Roman" w:hAnsi="Times New Roman"/>
          <w:sz w:val="20"/>
          <w:szCs w:val="20"/>
        </w:rPr>
      </w:pPr>
      <w:r w:rsidRPr="00036E65">
        <w:rPr>
          <w:rFonts w:ascii="Times New Roman" w:hAnsi="Times New Roman"/>
          <w:sz w:val="20"/>
          <w:szCs w:val="20"/>
        </w:rPr>
        <w:t xml:space="preserve">                СОГЛАСОВАНО                                               ПРИНЯТО                                            УТВЕРЖДАЮ </w:t>
      </w:r>
    </w:p>
    <w:p w:rsidR="0049395F" w:rsidRPr="00036E65" w:rsidRDefault="0049395F" w:rsidP="00036E65">
      <w:pPr>
        <w:tabs>
          <w:tab w:val="left" w:pos="3974"/>
        </w:tabs>
        <w:spacing w:after="0" w:line="240" w:lineRule="auto"/>
        <w:jc w:val="both"/>
        <w:rPr>
          <w:rFonts w:ascii="Times New Roman" w:hAnsi="Times New Roman"/>
          <w:sz w:val="20"/>
          <w:szCs w:val="20"/>
        </w:rPr>
      </w:pPr>
      <w:r w:rsidRPr="00036E65">
        <w:rPr>
          <w:rFonts w:ascii="Times New Roman" w:hAnsi="Times New Roman"/>
          <w:sz w:val="20"/>
          <w:szCs w:val="20"/>
        </w:rPr>
        <w:t xml:space="preserve">          Родительским комитетом                  </w:t>
      </w:r>
      <w:r>
        <w:rPr>
          <w:rFonts w:ascii="Times New Roman" w:hAnsi="Times New Roman"/>
          <w:sz w:val="20"/>
          <w:szCs w:val="20"/>
        </w:rPr>
        <w:t xml:space="preserve">       на заседании педагогического                  </w:t>
      </w:r>
      <w:r w:rsidRPr="00036E65">
        <w:rPr>
          <w:rFonts w:ascii="Times New Roman" w:hAnsi="Times New Roman"/>
          <w:sz w:val="20"/>
          <w:szCs w:val="20"/>
        </w:rPr>
        <w:t>Директор МБОУ СОШ</w:t>
      </w:r>
    </w:p>
    <w:p w:rsidR="0049395F" w:rsidRPr="00036E65" w:rsidRDefault="0049395F" w:rsidP="00036E65">
      <w:pPr>
        <w:tabs>
          <w:tab w:val="left" w:pos="3974"/>
        </w:tabs>
        <w:spacing w:after="0" w:line="240" w:lineRule="auto"/>
        <w:jc w:val="both"/>
        <w:rPr>
          <w:rFonts w:ascii="Times New Roman" w:hAnsi="Times New Roman"/>
          <w:sz w:val="20"/>
          <w:szCs w:val="20"/>
        </w:rPr>
      </w:pPr>
      <w:r w:rsidRPr="00036E65">
        <w:rPr>
          <w:rFonts w:ascii="Times New Roman" w:hAnsi="Times New Roman"/>
          <w:sz w:val="20"/>
          <w:szCs w:val="20"/>
        </w:rPr>
        <w:t xml:space="preserve">          Протокол № </w:t>
      </w:r>
      <w:r w:rsidRPr="00036E65">
        <w:rPr>
          <w:rFonts w:ascii="Times New Roman" w:hAnsi="Times New Roman"/>
          <w:sz w:val="20"/>
          <w:szCs w:val="20"/>
          <w:u w:val="single"/>
        </w:rPr>
        <w:t xml:space="preserve">  5  </w:t>
      </w:r>
      <w:r w:rsidRPr="00036E65">
        <w:rPr>
          <w:rFonts w:ascii="Times New Roman" w:hAnsi="Times New Roman"/>
          <w:sz w:val="20"/>
          <w:szCs w:val="20"/>
        </w:rPr>
        <w:t xml:space="preserve">                </w:t>
      </w:r>
      <w:r>
        <w:rPr>
          <w:rFonts w:ascii="Times New Roman" w:hAnsi="Times New Roman"/>
          <w:sz w:val="20"/>
          <w:szCs w:val="20"/>
        </w:rPr>
        <w:t xml:space="preserve">                        совета </w:t>
      </w:r>
      <w:r w:rsidRPr="00036E65">
        <w:rPr>
          <w:rFonts w:ascii="Times New Roman" w:hAnsi="Times New Roman"/>
          <w:sz w:val="20"/>
          <w:szCs w:val="20"/>
        </w:rPr>
        <w:t>Протокол №</w:t>
      </w:r>
      <w:r>
        <w:rPr>
          <w:rFonts w:ascii="Times New Roman" w:hAnsi="Times New Roman"/>
          <w:sz w:val="20"/>
          <w:szCs w:val="20"/>
          <w:u w:val="single"/>
        </w:rPr>
        <w:t xml:space="preserve">   6</w:t>
      </w:r>
      <w:r w:rsidRPr="00036E65">
        <w:rPr>
          <w:rFonts w:ascii="Times New Roman" w:hAnsi="Times New Roman"/>
          <w:sz w:val="20"/>
          <w:szCs w:val="20"/>
          <w:u w:val="single"/>
        </w:rPr>
        <w:t xml:space="preserve">  </w:t>
      </w:r>
      <w:r w:rsidRPr="00036E65">
        <w:rPr>
          <w:rFonts w:ascii="Times New Roman" w:hAnsi="Times New Roman"/>
          <w:sz w:val="20"/>
          <w:szCs w:val="20"/>
        </w:rPr>
        <w:t xml:space="preserve">                             с.Новые Татышлы</w:t>
      </w:r>
    </w:p>
    <w:p w:rsidR="0049395F" w:rsidRPr="00036E65" w:rsidRDefault="0049395F" w:rsidP="00036E65">
      <w:pPr>
        <w:tabs>
          <w:tab w:val="left" w:pos="3974"/>
        </w:tabs>
        <w:spacing w:after="0" w:line="240" w:lineRule="auto"/>
        <w:jc w:val="both"/>
        <w:rPr>
          <w:rFonts w:ascii="Times New Roman" w:hAnsi="Times New Roman"/>
          <w:sz w:val="20"/>
          <w:szCs w:val="20"/>
        </w:rPr>
      </w:pPr>
      <w:r w:rsidRPr="00036E65">
        <w:rPr>
          <w:rFonts w:ascii="Times New Roman" w:hAnsi="Times New Roman"/>
          <w:sz w:val="20"/>
          <w:szCs w:val="20"/>
        </w:rPr>
        <w:t xml:space="preserve">          «</w:t>
      </w:r>
      <w:r w:rsidRPr="00036E65">
        <w:rPr>
          <w:rFonts w:ascii="Times New Roman" w:hAnsi="Times New Roman"/>
          <w:sz w:val="20"/>
          <w:szCs w:val="20"/>
          <w:u w:val="single"/>
        </w:rPr>
        <w:t xml:space="preserve"> 17 </w:t>
      </w:r>
      <w:r w:rsidRPr="00036E65">
        <w:rPr>
          <w:rFonts w:ascii="Times New Roman" w:hAnsi="Times New Roman"/>
          <w:sz w:val="20"/>
          <w:szCs w:val="20"/>
        </w:rPr>
        <w:t>»</w:t>
      </w:r>
      <w:r w:rsidRPr="00036E65">
        <w:rPr>
          <w:rFonts w:ascii="Times New Roman" w:hAnsi="Times New Roman"/>
          <w:sz w:val="20"/>
          <w:szCs w:val="20"/>
          <w:u w:val="single"/>
        </w:rPr>
        <w:t xml:space="preserve"> февраля </w:t>
      </w:r>
      <w:r w:rsidRPr="00036E65">
        <w:rPr>
          <w:rFonts w:ascii="Times New Roman" w:hAnsi="Times New Roman"/>
          <w:sz w:val="20"/>
          <w:szCs w:val="20"/>
        </w:rPr>
        <w:t>20</w:t>
      </w:r>
      <w:r w:rsidRPr="00036E65">
        <w:rPr>
          <w:rFonts w:ascii="Times New Roman" w:hAnsi="Times New Roman"/>
          <w:sz w:val="20"/>
          <w:szCs w:val="20"/>
          <w:u w:val="single"/>
        </w:rPr>
        <w:t>16</w:t>
      </w:r>
      <w:r w:rsidRPr="00036E65">
        <w:rPr>
          <w:rFonts w:ascii="Times New Roman" w:hAnsi="Times New Roman"/>
          <w:sz w:val="20"/>
          <w:szCs w:val="20"/>
        </w:rPr>
        <w:t>г                                 «</w:t>
      </w:r>
      <w:r>
        <w:rPr>
          <w:rFonts w:ascii="Times New Roman" w:hAnsi="Times New Roman"/>
          <w:sz w:val="20"/>
          <w:szCs w:val="20"/>
          <w:u w:val="single"/>
        </w:rPr>
        <w:t xml:space="preserve"> 19</w:t>
      </w:r>
      <w:r w:rsidRPr="00036E65">
        <w:rPr>
          <w:rFonts w:ascii="Times New Roman" w:hAnsi="Times New Roman"/>
          <w:sz w:val="20"/>
          <w:szCs w:val="20"/>
          <w:u w:val="single"/>
        </w:rPr>
        <w:t xml:space="preserve"> </w:t>
      </w:r>
      <w:r w:rsidRPr="00036E65">
        <w:rPr>
          <w:rFonts w:ascii="Times New Roman" w:hAnsi="Times New Roman"/>
          <w:sz w:val="20"/>
          <w:szCs w:val="20"/>
        </w:rPr>
        <w:t>»</w:t>
      </w:r>
      <w:r w:rsidRPr="00036E65">
        <w:rPr>
          <w:rFonts w:ascii="Times New Roman" w:hAnsi="Times New Roman"/>
          <w:sz w:val="20"/>
          <w:szCs w:val="20"/>
          <w:u w:val="single"/>
        </w:rPr>
        <w:t xml:space="preserve"> февраля </w:t>
      </w:r>
      <w:r w:rsidRPr="00036E65">
        <w:rPr>
          <w:rFonts w:ascii="Times New Roman" w:hAnsi="Times New Roman"/>
          <w:sz w:val="20"/>
          <w:szCs w:val="20"/>
        </w:rPr>
        <w:t>20</w:t>
      </w:r>
      <w:r w:rsidRPr="00036E65">
        <w:rPr>
          <w:rFonts w:ascii="Times New Roman" w:hAnsi="Times New Roman"/>
          <w:sz w:val="20"/>
          <w:szCs w:val="20"/>
          <w:u w:val="single"/>
        </w:rPr>
        <w:t>16</w:t>
      </w:r>
      <w:r w:rsidRPr="00036E65">
        <w:rPr>
          <w:rFonts w:ascii="Times New Roman" w:hAnsi="Times New Roman"/>
          <w:sz w:val="20"/>
          <w:szCs w:val="20"/>
        </w:rPr>
        <w:t>г.                                 _________Р.Г. Гафуров</w:t>
      </w:r>
    </w:p>
    <w:p w:rsidR="0049395F" w:rsidRPr="00036E65" w:rsidRDefault="0049395F" w:rsidP="00036E65">
      <w:pPr>
        <w:tabs>
          <w:tab w:val="left" w:pos="3974"/>
        </w:tabs>
        <w:spacing w:after="0" w:line="240" w:lineRule="auto"/>
        <w:jc w:val="both"/>
        <w:rPr>
          <w:rFonts w:ascii="Times New Roman" w:hAnsi="Times New Roman"/>
          <w:sz w:val="20"/>
          <w:szCs w:val="20"/>
        </w:rPr>
      </w:pPr>
      <w:r w:rsidRPr="00036E65">
        <w:rPr>
          <w:rFonts w:ascii="Times New Roman" w:hAnsi="Times New Roman"/>
          <w:sz w:val="20"/>
          <w:szCs w:val="20"/>
        </w:rPr>
        <w:t xml:space="preserve">                                                                                                                                                    Приказ №</w:t>
      </w:r>
      <w:r w:rsidRPr="00036E65">
        <w:rPr>
          <w:rFonts w:ascii="Times New Roman" w:hAnsi="Times New Roman"/>
          <w:sz w:val="20"/>
          <w:szCs w:val="20"/>
          <w:u w:val="single"/>
        </w:rPr>
        <w:t xml:space="preserve"> 33       </w:t>
      </w:r>
      <w:r w:rsidRPr="00036E65">
        <w:rPr>
          <w:rFonts w:ascii="Times New Roman" w:hAnsi="Times New Roman"/>
          <w:sz w:val="20"/>
          <w:szCs w:val="20"/>
        </w:rPr>
        <w:t xml:space="preserve"> </w:t>
      </w:r>
    </w:p>
    <w:p w:rsidR="0049395F" w:rsidRPr="00036E65" w:rsidRDefault="0049395F" w:rsidP="00036E65">
      <w:pPr>
        <w:tabs>
          <w:tab w:val="left" w:pos="3974"/>
        </w:tabs>
        <w:spacing w:after="0" w:line="240" w:lineRule="auto"/>
        <w:jc w:val="both"/>
        <w:rPr>
          <w:rFonts w:ascii="Times New Roman" w:hAnsi="Times New Roman"/>
          <w:sz w:val="20"/>
          <w:szCs w:val="20"/>
        </w:rPr>
      </w:pPr>
      <w:r w:rsidRPr="00036E65">
        <w:rPr>
          <w:rFonts w:ascii="Times New Roman" w:hAnsi="Times New Roman"/>
          <w:sz w:val="20"/>
          <w:szCs w:val="20"/>
        </w:rPr>
        <w:t xml:space="preserve">                                                                                                                                                    «</w:t>
      </w:r>
      <w:r w:rsidRPr="00036E65">
        <w:rPr>
          <w:rFonts w:ascii="Times New Roman" w:hAnsi="Times New Roman"/>
          <w:sz w:val="20"/>
          <w:szCs w:val="20"/>
          <w:u w:val="single"/>
        </w:rPr>
        <w:t xml:space="preserve"> 19 </w:t>
      </w:r>
      <w:r w:rsidRPr="00036E65">
        <w:rPr>
          <w:rFonts w:ascii="Times New Roman" w:hAnsi="Times New Roman"/>
          <w:sz w:val="20"/>
          <w:szCs w:val="20"/>
        </w:rPr>
        <w:t xml:space="preserve">» </w:t>
      </w:r>
      <w:r w:rsidRPr="00036E65">
        <w:rPr>
          <w:rFonts w:ascii="Times New Roman" w:hAnsi="Times New Roman"/>
          <w:sz w:val="20"/>
          <w:szCs w:val="20"/>
          <w:u w:val="single"/>
        </w:rPr>
        <w:t xml:space="preserve">февраля </w:t>
      </w:r>
      <w:r w:rsidRPr="00036E65">
        <w:rPr>
          <w:rFonts w:ascii="Times New Roman" w:hAnsi="Times New Roman"/>
          <w:sz w:val="20"/>
          <w:szCs w:val="20"/>
        </w:rPr>
        <w:t>20</w:t>
      </w:r>
      <w:r w:rsidRPr="00036E65">
        <w:rPr>
          <w:rFonts w:ascii="Times New Roman" w:hAnsi="Times New Roman"/>
          <w:sz w:val="20"/>
          <w:szCs w:val="20"/>
          <w:u w:val="single"/>
        </w:rPr>
        <w:t>16</w:t>
      </w:r>
      <w:r w:rsidRPr="00036E65">
        <w:rPr>
          <w:rFonts w:ascii="Times New Roman" w:hAnsi="Times New Roman"/>
          <w:sz w:val="20"/>
          <w:szCs w:val="20"/>
        </w:rPr>
        <w:t>г.</w:t>
      </w:r>
    </w:p>
    <w:p w:rsidR="0049395F" w:rsidRPr="00036E65" w:rsidRDefault="0049395F" w:rsidP="00036E65">
      <w:pPr>
        <w:spacing w:after="0" w:line="240" w:lineRule="auto"/>
        <w:jc w:val="both"/>
        <w:rPr>
          <w:rFonts w:ascii="Times New Roman" w:hAnsi="Times New Roman"/>
          <w:sz w:val="16"/>
          <w:szCs w:val="16"/>
        </w:rPr>
      </w:pPr>
    </w:p>
    <w:p w:rsidR="0049395F" w:rsidRPr="00036E65" w:rsidRDefault="0049395F" w:rsidP="00036E65">
      <w:pPr>
        <w:spacing w:after="0" w:line="240" w:lineRule="auto"/>
        <w:jc w:val="both"/>
        <w:rPr>
          <w:rFonts w:ascii="Times New Roman" w:hAnsi="Times New Roman"/>
          <w:sz w:val="20"/>
          <w:szCs w:val="20"/>
        </w:rPr>
      </w:pPr>
      <w:r w:rsidRPr="00036E65">
        <w:rPr>
          <w:rFonts w:ascii="Times New Roman" w:hAnsi="Times New Roman"/>
          <w:sz w:val="20"/>
          <w:szCs w:val="20"/>
        </w:rPr>
        <w:t xml:space="preserve">          РАССМОТРЕНО</w:t>
      </w:r>
      <w:r w:rsidRPr="00036E65">
        <w:rPr>
          <w:rFonts w:ascii="Times New Roman" w:hAnsi="Times New Roman"/>
          <w:sz w:val="20"/>
          <w:szCs w:val="20"/>
        </w:rPr>
        <w:tab/>
        <w:t xml:space="preserve">                                                                                 </w:t>
      </w:r>
    </w:p>
    <w:p w:rsidR="0049395F" w:rsidRPr="00036E65" w:rsidRDefault="0049395F" w:rsidP="00036E65">
      <w:pPr>
        <w:spacing w:after="0" w:line="240" w:lineRule="auto"/>
        <w:jc w:val="both"/>
        <w:rPr>
          <w:rFonts w:ascii="Times New Roman" w:hAnsi="Times New Roman"/>
          <w:sz w:val="20"/>
          <w:szCs w:val="20"/>
        </w:rPr>
      </w:pPr>
      <w:r w:rsidRPr="00036E65">
        <w:rPr>
          <w:rFonts w:ascii="Times New Roman" w:hAnsi="Times New Roman"/>
          <w:sz w:val="20"/>
          <w:szCs w:val="20"/>
        </w:rPr>
        <w:t xml:space="preserve">          на Совете обучающихся </w:t>
      </w:r>
    </w:p>
    <w:p w:rsidR="0049395F" w:rsidRPr="00036E65" w:rsidRDefault="0049395F" w:rsidP="00036E65">
      <w:pPr>
        <w:spacing w:after="0" w:line="240" w:lineRule="auto"/>
        <w:jc w:val="both"/>
        <w:rPr>
          <w:rFonts w:ascii="Times New Roman" w:hAnsi="Times New Roman"/>
          <w:sz w:val="20"/>
          <w:szCs w:val="20"/>
        </w:rPr>
      </w:pPr>
      <w:r w:rsidRPr="00036E65">
        <w:rPr>
          <w:rFonts w:ascii="Times New Roman" w:hAnsi="Times New Roman"/>
          <w:sz w:val="20"/>
          <w:szCs w:val="20"/>
        </w:rPr>
        <w:t xml:space="preserve">          Протокол №</w:t>
      </w:r>
      <w:r w:rsidRPr="00036E65">
        <w:rPr>
          <w:rFonts w:ascii="Times New Roman" w:hAnsi="Times New Roman"/>
          <w:sz w:val="20"/>
          <w:szCs w:val="20"/>
          <w:u w:val="single"/>
        </w:rPr>
        <w:t xml:space="preserve">  5  </w:t>
      </w:r>
      <w:r w:rsidRPr="00036E65">
        <w:rPr>
          <w:rFonts w:ascii="Times New Roman" w:hAnsi="Times New Roman"/>
          <w:sz w:val="20"/>
          <w:szCs w:val="20"/>
        </w:rPr>
        <w:t xml:space="preserve">                                                    </w:t>
      </w:r>
    </w:p>
    <w:p w:rsidR="0049395F" w:rsidRPr="00036E65" w:rsidRDefault="0049395F" w:rsidP="00036E65">
      <w:pPr>
        <w:pStyle w:val="Heading2"/>
        <w:spacing w:before="0" w:beforeAutospacing="0" w:after="0" w:afterAutospacing="0"/>
        <w:jc w:val="both"/>
        <w:rPr>
          <w:rFonts w:ascii="Times New Roman" w:hAnsi="Times New Roman"/>
          <w:b w:val="0"/>
          <w:color w:val="auto"/>
          <w:sz w:val="20"/>
          <w:szCs w:val="20"/>
        </w:rPr>
      </w:pPr>
      <w:r w:rsidRPr="00036E65">
        <w:rPr>
          <w:rFonts w:ascii="Times New Roman" w:hAnsi="Times New Roman"/>
          <w:b w:val="0"/>
          <w:color w:val="auto"/>
          <w:sz w:val="20"/>
          <w:szCs w:val="20"/>
        </w:rPr>
        <w:t xml:space="preserve">          «</w:t>
      </w:r>
      <w:r w:rsidRPr="00036E65">
        <w:rPr>
          <w:rFonts w:ascii="Times New Roman" w:hAnsi="Times New Roman"/>
          <w:b w:val="0"/>
          <w:color w:val="auto"/>
          <w:sz w:val="20"/>
          <w:szCs w:val="20"/>
          <w:u w:val="single"/>
        </w:rPr>
        <w:t xml:space="preserve"> 15 </w:t>
      </w:r>
      <w:r w:rsidRPr="00036E65">
        <w:rPr>
          <w:rFonts w:ascii="Times New Roman" w:hAnsi="Times New Roman"/>
          <w:b w:val="0"/>
          <w:color w:val="auto"/>
          <w:sz w:val="20"/>
          <w:szCs w:val="20"/>
        </w:rPr>
        <w:t>»</w:t>
      </w:r>
      <w:r w:rsidRPr="00036E65">
        <w:rPr>
          <w:rFonts w:ascii="Times New Roman" w:hAnsi="Times New Roman"/>
          <w:b w:val="0"/>
          <w:color w:val="auto"/>
          <w:sz w:val="20"/>
          <w:szCs w:val="20"/>
          <w:u w:val="single"/>
        </w:rPr>
        <w:t xml:space="preserve"> февраля </w:t>
      </w:r>
      <w:r w:rsidRPr="00036E65">
        <w:rPr>
          <w:rFonts w:ascii="Times New Roman" w:hAnsi="Times New Roman"/>
          <w:b w:val="0"/>
          <w:color w:val="auto"/>
          <w:sz w:val="20"/>
          <w:szCs w:val="20"/>
        </w:rPr>
        <w:t>20</w:t>
      </w:r>
      <w:r w:rsidRPr="00036E65">
        <w:rPr>
          <w:rFonts w:ascii="Times New Roman" w:hAnsi="Times New Roman"/>
          <w:b w:val="0"/>
          <w:color w:val="auto"/>
          <w:sz w:val="20"/>
          <w:szCs w:val="20"/>
          <w:u w:val="single"/>
        </w:rPr>
        <w:t>16</w:t>
      </w:r>
      <w:r w:rsidRPr="00036E65">
        <w:rPr>
          <w:rFonts w:ascii="Times New Roman" w:hAnsi="Times New Roman"/>
          <w:b w:val="0"/>
          <w:color w:val="auto"/>
          <w:sz w:val="20"/>
          <w:szCs w:val="20"/>
        </w:rPr>
        <w:t>г.</w:t>
      </w:r>
      <w:r w:rsidRPr="00036E65">
        <w:rPr>
          <w:rFonts w:ascii="Times New Roman" w:hAnsi="Times New Roman"/>
          <w:b w:val="0"/>
          <w:color w:val="auto"/>
        </w:rPr>
        <w:t xml:space="preserve">                                                      </w:t>
      </w:r>
    </w:p>
    <w:p w:rsidR="0049395F" w:rsidRDefault="0049395F" w:rsidP="00036E65">
      <w:pPr>
        <w:rPr>
          <w:rStyle w:val="Strong"/>
          <w:bCs/>
          <w:color w:val="000000"/>
          <w:sz w:val="24"/>
          <w:szCs w:val="24"/>
        </w:rPr>
      </w:pPr>
    </w:p>
    <w:p w:rsidR="0049395F" w:rsidRDefault="0049395F" w:rsidP="00E43407">
      <w:pPr>
        <w:jc w:val="both"/>
      </w:pPr>
    </w:p>
    <w:p w:rsidR="0049395F" w:rsidRPr="005C5D3D" w:rsidRDefault="0049395F" w:rsidP="00E43407">
      <w:pPr>
        <w:jc w:val="both"/>
      </w:pPr>
    </w:p>
    <w:p w:rsidR="0049395F" w:rsidRPr="00472DD6" w:rsidRDefault="0049395F" w:rsidP="00143833">
      <w:pPr>
        <w:spacing w:after="0" w:line="240" w:lineRule="auto"/>
        <w:jc w:val="center"/>
        <w:rPr>
          <w:rFonts w:ascii="Times New Roman" w:hAnsi="Times New Roman"/>
          <w:b/>
          <w:sz w:val="24"/>
          <w:szCs w:val="24"/>
          <w:lang w:eastAsia="ru-RU"/>
        </w:rPr>
      </w:pPr>
      <w:r w:rsidRPr="00472DD6">
        <w:rPr>
          <w:rFonts w:ascii="Times New Roman" w:hAnsi="Times New Roman"/>
          <w:b/>
          <w:sz w:val="24"/>
          <w:szCs w:val="24"/>
          <w:lang w:eastAsia="ru-RU"/>
        </w:rPr>
        <w:t>ПОЛОЖЕНИЕ</w:t>
      </w:r>
      <w:bookmarkStart w:id="0" w:name="_GoBack"/>
      <w:bookmarkEnd w:id="0"/>
    </w:p>
    <w:p w:rsidR="0049395F" w:rsidRPr="00472DD6" w:rsidRDefault="0049395F" w:rsidP="00143833">
      <w:pPr>
        <w:spacing w:after="0" w:line="240" w:lineRule="auto"/>
        <w:jc w:val="center"/>
        <w:rPr>
          <w:rFonts w:ascii="Times New Roman" w:hAnsi="Times New Roman"/>
          <w:sz w:val="24"/>
          <w:szCs w:val="24"/>
          <w:lang w:eastAsia="ru-RU"/>
        </w:rPr>
      </w:pPr>
    </w:p>
    <w:p w:rsidR="0049395F" w:rsidRPr="00472DD6" w:rsidRDefault="0049395F" w:rsidP="00E43407">
      <w:pPr>
        <w:spacing w:after="0" w:line="240" w:lineRule="auto"/>
        <w:jc w:val="center"/>
        <w:rPr>
          <w:rFonts w:ascii="Times New Roman" w:hAnsi="Times New Roman"/>
          <w:b/>
          <w:sz w:val="24"/>
          <w:szCs w:val="24"/>
          <w:lang w:eastAsia="ru-RU"/>
        </w:rPr>
      </w:pPr>
      <w:r w:rsidRPr="00472DD6">
        <w:rPr>
          <w:rFonts w:ascii="Times New Roman" w:hAnsi="Times New Roman"/>
          <w:b/>
          <w:sz w:val="24"/>
          <w:szCs w:val="24"/>
          <w:lang w:eastAsia="ru-RU"/>
        </w:rPr>
        <w:t>о порядке  мнения советов о</w:t>
      </w:r>
      <w:r>
        <w:rPr>
          <w:rFonts w:ascii="Times New Roman" w:hAnsi="Times New Roman"/>
          <w:b/>
          <w:sz w:val="24"/>
          <w:szCs w:val="24"/>
          <w:lang w:eastAsia="ru-RU"/>
        </w:rPr>
        <w:t>бучающихся, советов родителей (</w:t>
      </w:r>
      <w:r w:rsidRPr="00472DD6">
        <w:rPr>
          <w:rFonts w:ascii="Times New Roman" w:hAnsi="Times New Roman"/>
          <w:b/>
          <w:sz w:val="24"/>
          <w:szCs w:val="24"/>
          <w:lang w:eastAsia="ru-RU"/>
        </w:rPr>
        <w:t>законных представителей), представительных органов обучающихся при</w:t>
      </w:r>
      <w:r>
        <w:rPr>
          <w:rFonts w:ascii="Times New Roman" w:hAnsi="Times New Roman"/>
          <w:b/>
          <w:sz w:val="24"/>
          <w:szCs w:val="24"/>
          <w:lang w:eastAsia="ru-RU"/>
        </w:rPr>
        <w:t xml:space="preserve"> принятии локальных </w:t>
      </w:r>
      <w:r w:rsidRPr="00472DD6">
        <w:rPr>
          <w:rFonts w:ascii="Times New Roman" w:hAnsi="Times New Roman"/>
          <w:b/>
          <w:sz w:val="24"/>
          <w:szCs w:val="24"/>
          <w:lang w:eastAsia="ru-RU"/>
        </w:rPr>
        <w:t>нормативных актов, затрагивающих интересы</w:t>
      </w:r>
      <w:r>
        <w:rPr>
          <w:rFonts w:ascii="Times New Roman" w:hAnsi="Times New Roman"/>
          <w:b/>
          <w:sz w:val="24"/>
          <w:szCs w:val="24"/>
          <w:lang w:eastAsia="ru-RU"/>
        </w:rPr>
        <w:t xml:space="preserve"> </w:t>
      </w:r>
      <w:r w:rsidRPr="00472DD6">
        <w:rPr>
          <w:rFonts w:ascii="Times New Roman" w:hAnsi="Times New Roman"/>
          <w:b/>
          <w:sz w:val="24"/>
          <w:szCs w:val="24"/>
          <w:lang w:eastAsia="ru-RU"/>
        </w:rPr>
        <w:t>обучающихся  МБОУ</w:t>
      </w:r>
      <w:r>
        <w:rPr>
          <w:rFonts w:ascii="Times New Roman" w:hAnsi="Times New Roman"/>
          <w:b/>
          <w:sz w:val="24"/>
          <w:szCs w:val="24"/>
          <w:lang w:eastAsia="ru-RU"/>
        </w:rPr>
        <w:t xml:space="preserve"> </w:t>
      </w:r>
      <w:r w:rsidRPr="00472DD6">
        <w:rPr>
          <w:rFonts w:ascii="Times New Roman" w:hAnsi="Times New Roman"/>
          <w:b/>
          <w:sz w:val="24"/>
          <w:szCs w:val="24"/>
          <w:lang w:eastAsia="ru-RU"/>
        </w:rPr>
        <w:t xml:space="preserve">СОШ с. Новые  </w:t>
      </w:r>
      <w:r>
        <w:rPr>
          <w:rFonts w:ascii="Times New Roman" w:hAnsi="Times New Roman"/>
          <w:b/>
          <w:sz w:val="24"/>
          <w:szCs w:val="24"/>
          <w:lang w:eastAsia="ru-RU"/>
        </w:rPr>
        <w:t xml:space="preserve">  </w:t>
      </w:r>
      <w:r w:rsidRPr="00472DD6">
        <w:rPr>
          <w:rFonts w:ascii="Times New Roman" w:hAnsi="Times New Roman"/>
          <w:b/>
          <w:sz w:val="24"/>
          <w:szCs w:val="24"/>
          <w:lang w:eastAsia="ru-RU"/>
        </w:rPr>
        <w:t>Татышлы</w:t>
      </w:r>
    </w:p>
    <w:p w:rsidR="0049395F" w:rsidRPr="00472DD6" w:rsidRDefault="0049395F" w:rsidP="00E43407">
      <w:pPr>
        <w:spacing w:after="0" w:line="240" w:lineRule="auto"/>
        <w:jc w:val="center"/>
        <w:rPr>
          <w:rFonts w:ascii="Times New Roman" w:hAnsi="Times New Roman"/>
          <w:sz w:val="24"/>
          <w:szCs w:val="24"/>
          <w:lang w:eastAsia="ru-RU"/>
        </w:rPr>
      </w:pPr>
    </w:p>
    <w:p w:rsidR="0049395F" w:rsidRPr="00472DD6" w:rsidRDefault="0049395F" w:rsidP="009C641A">
      <w:pPr>
        <w:spacing w:after="0" w:line="240" w:lineRule="auto"/>
        <w:jc w:val="both"/>
        <w:rPr>
          <w:rFonts w:ascii="Times New Roman" w:hAnsi="Times New Roman"/>
          <w:b/>
          <w:sz w:val="24"/>
          <w:szCs w:val="24"/>
          <w:lang w:eastAsia="ru-RU"/>
        </w:rPr>
      </w:pPr>
      <w:r w:rsidRPr="00472DD6">
        <w:rPr>
          <w:rFonts w:ascii="Times New Roman" w:hAnsi="Times New Roman"/>
          <w:b/>
          <w:sz w:val="24"/>
          <w:szCs w:val="24"/>
          <w:lang w:eastAsia="ru-RU"/>
        </w:rPr>
        <w:t xml:space="preserve">1. Общие положения </w:t>
      </w:r>
    </w:p>
    <w:p w:rsidR="0049395F" w:rsidRPr="00472DD6" w:rsidRDefault="0049395F" w:rsidP="009C641A">
      <w:pPr>
        <w:spacing w:after="0" w:line="240" w:lineRule="auto"/>
        <w:rPr>
          <w:rFonts w:ascii="Times New Roman" w:hAnsi="Times New Roman"/>
          <w:sz w:val="24"/>
          <w:szCs w:val="24"/>
          <w:lang w:eastAsia="ru-RU"/>
        </w:rPr>
      </w:pPr>
      <w:r w:rsidRPr="00472DD6">
        <w:rPr>
          <w:rFonts w:ascii="Times New Roman" w:hAnsi="Times New Roman"/>
          <w:sz w:val="24"/>
          <w:szCs w:val="24"/>
          <w:lang w:eastAsia="ru-RU"/>
        </w:rPr>
        <w:t>1.1. Настоящее положение разработано на основе ч. 3, 4 ст. 30 Федерального закона от 29.12.2012 № 273-ФЗ "Об образовании в Российской Федерации" в целях учета мнения советов обучающихся, советов родителей ( законных представителей), представительных органов обучающихся при принятии локальных нормативных актов, затрагивающих интересы обучающихся.</w:t>
      </w:r>
    </w:p>
    <w:p w:rsidR="0049395F" w:rsidRPr="00472DD6" w:rsidRDefault="0049395F" w:rsidP="009C641A">
      <w:pPr>
        <w:spacing w:after="0" w:line="240" w:lineRule="auto"/>
        <w:rPr>
          <w:rFonts w:ascii="Times New Roman" w:hAnsi="Times New Roman"/>
          <w:sz w:val="24"/>
          <w:szCs w:val="24"/>
          <w:lang w:eastAsia="ru-RU"/>
        </w:rPr>
      </w:pPr>
    </w:p>
    <w:p w:rsidR="0049395F" w:rsidRPr="00472DD6" w:rsidRDefault="0049395F" w:rsidP="009C641A">
      <w:pPr>
        <w:spacing w:after="0" w:line="240" w:lineRule="auto"/>
        <w:jc w:val="both"/>
        <w:rPr>
          <w:rFonts w:ascii="Times New Roman" w:hAnsi="Times New Roman"/>
          <w:b/>
          <w:sz w:val="24"/>
          <w:szCs w:val="24"/>
          <w:lang w:eastAsia="ru-RU"/>
        </w:rPr>
      </w:pPr>
      <w:r w:rsidRPr="00472DD6">
        <w:rPr>
          <w:rFonts w:ascii="Times New Roman" w:hAnsi="Times New Roman"/>
          <w:b/>
          <w:sz w:val="24"/>
          <w:szCs w:val="24"/>
          <w:lang w:eastAsia="ru-RU"/>
        </w:rPr>
        <w:t xml:space="preserve">2. Порядок обсуждения и принятия локальных актов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 2.1. При принятии локальных нормативных актов, затрагивающих права обучающихся МБОУ</w:t>
      </w:r>
      <w:r>
        <w:rPr>
          <w:rFonts w:ascii="Times New Roman" w:hAnsi="Times New Roman"/>
          <w:sz w:val="24"/>
          <w:szCs w:val="24"/>
          <w:lang w:eastAsia="ru-RU"/>
        </w:rPr>
        <w:t xml:space="preserve"> </w:t>
      </w:r>
      <w:r w:rsidRPr="00472DD6">
        <w:rPr>
          <w:rFonts w:ascii="Times New Roman" w:hAnsi="Times New Roman"/>
          <w:sz w:val="24"/>
          <w:szCs w:val="24"/>
          <w:lang w:eastAsia="ru-RU"/>
        </w:rPr>
        <w:t xml:space="preserve">СОШ с. Новые  Татышлы (далее – школы), а также при выборе меры дисциплинарного взыскания в отношении обучающегося учитывается мнение советов обучающихся, советов родителей (законных представителей) несовершеннолетних обучающихся создается временная комиссия в состав которой в равном количестве входят представители Совета родителей (родительского комитета) и Совета учащихся.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2.2 В соответствии с частью 6 статьи Федерального закона № 273-ФЗ «Об образовании в Российской Федерации» в школе по инициативе обучающихся, родителей (законных представителей) несовершеннолетних обучающихся и педагогических работников школы создаются Советы обучающихся (совершеннолетних) и Советы родителей (законных представителей) несовершеннолетних обучающихся – внешние по отношению к школе органы самоуправления.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2.3. Руководитель школы перед принятием решения об утверждении локального нормативного акта, затрагивающего права обучающихся, направляет проект данного акта и обоснование по нему в Совет родителей. В случае создания совета обучающихся (совершеннолетних) – и в Совет обучающихся.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2.4. Совет родителей не позднее пяти рабочих дней со дня получения проекта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локального нормативного акта направляет руководителю школы мотивированное мнение по проекту в письменной форме.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2.5. В случае, если Совет родителей выразил согласие с проектом локального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нормативного акта, либо если мотивированное мнение не поступило в указанный МБОУ</w:t>
      </w:r>
      <w:r>
        <w:rPr>
          <w:rFonts w:ascii="Times New Roman" w:hAnsi="Times New Roman"/>
          <w:sz w:val="24"/>
          <w:szCs w:val="24"/>
          <w:lang w:eastAsia="ru-RU"/>
        </w:rPr>
        <w:t xml:space="preserve"> </w:t>
      </w:r>
      <w:r w:rsidRPr="00472DD6">
        <w:rPr>
          <w:rFonts w:ascii="Times New Roman" w:hAnsi="Times New Roman"/>
          <w:sz w:val="24"/>
          <w:szCs w:val="24"/>
          <w:lang w:eastAsia="ru-RU"/>
        </w:rPr>
        <w:t xml:space="preserve">СОШ с. Новые  Татышлы предыдущим пунктом срок, руководитель школы имеет право принять локальный  нормативный акт.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В случае, если Совет родителей высказал предложения к проекту локального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нормативного акта, руководитель имеет право принять локальный нормативный акт с учетом указанных предложений.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 2.6. В случае, если мотивированное мнение Совета родителей не содержит согласия с проектом локального нормативного акта, либо содержит предложения по его совершенствованию, которые руководитель школы учитывать не планирует, руководитель в течение трех дней после получения мотивированного мнения проводит дополнительные консультации с Советом родителей в целях достижения взаимоприемлемого решения. При не достижении согласия возникшие разногласия оформляются протоколом, после чего руководитель имеет право принять локальный нормативный акт.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2.7. Руководитель школы (либо иное лицо, уполномоченное в установленном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законодательством и локальными нормативными актами школы порядке применять дисциплинарные взыскания в отношении обучающихся) при принятии решения о выборе возможной меры дисциплинарного взыскания в отношении обучающегося направляет в Совет родителей проект приказа о привлечении к дисциплинарной ответственности, а также копии документов, являющихся основанием для принятия указанного решения.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2.8. К проекту приказа о привлечении к дисциплинарной ответственности прилагается копия письменного объяснения обучающегося, на основании которого руководитель школы (иное уполномоченное лицо) пришел к выводу о наличии вины в совершении дисциплинарного проступка. В случае не поступления письменного объяснения в установленный срок либо отказа от дачи объяснения к проекту приказа прилагается акт, фиксирующий отказ от дачи объяснения либо не поступление письменного объяснения в установленный срок. В акте должен быть указан факт запроса объяснения у обучающегося с указанием места и времени запроса, иных обстоятельств, включая свидетелей запроса объяснения по факту дисциплинарного проступка.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2.9. Проект приказа о привлечении к дисциплинарной ответственности и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прилагающиеся документы должны быть направлены руководителем школы (иным уполномоченным органом) в Совет родителей не позднее, чем 10 дней с момента обнаружения дисциплинарного проступка.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2.10. Совет родителей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школы (иному уполномоченному лицу) свое мотивированное мнение в письменной форме.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2.11. В случае, если Совет родителей выразил согласие с проектом приказа о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привлечении к дисциплинарной ответственности, либо если мотивированное мнение не поступило в указанный предыдущим пунктом срок, руководитель школы принимает решение о привлечении обучающегося к дисциплинарной ответственности.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2.12. В случае, если Совет родителей выразил несогласие с предполагаемым решением руководителя школы (иного уполномоченного лица), он в течение трех учебных дней проводит с руководителем (иным уполномоченным лицом либо его представителем) дополнительные консультации, результаты которых оформляются протоколом.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При не достижении согласия по результатам консультаций руководитель до истечения семи учебных дней со дня получения мнения Совета родителей имеет право принять решение о привлечении обучающегося к дисциплинарной ответственности. Принятое решение может быть обжаловано обучающимся в установленном законом порядке.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2.13. Руководитель школы имеет право принять решение о привлечении к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дисциплинарной ответственности обучающегося не позднее семи рабочих дней со дня получения мотивированного мнения Совета родителей. В указанный период не засчитываются периоды болезни, каникул. </w:t>
      </w:r>
    </w:p>
    <w:p w:rsidR="0049395F" w:rsidRPr="00472DD6" w:rsidRDefault="0049395F" w:rsidP="009C641A">
      <w:pPr>
        <w:spacing w:after="0" w:line="240" w:lineRule="auto"/>
        <w:jc w:val="both"/>
        <w:rPr>
          <w:rFonts w:ascii="Times New Roman" w:hAnsi="Times New Roman"/>
          <w:sz w:val="24"/>
          <w:szCs w:val="24"/>
          <w:lang w:eastAsia="ru-RU"/>
        </w:rPr>
      </w:pPr>
    </w:p>
    <w:p w:rsidR="0049395F" w:rsidRPr="00472DD6" w:rsidRDefault="0049395F" w:rsidP="009C641A">
      <w:pPr>
        <w:spacing w:after="0" w:line="240" w:lineRule="auto"/>
        <w:jc w:val="both"/>
        <w:rPr>
          <w:rFonts w:ascii="Times New Roman" w:hAnsi="Times New Roman"/>
          <w:b/>
          <w:sz w:val="24"/>
          <w:szCs w:val="24"/>
          <w:lang w:eastAsia="ru-RU"/>
        </w:rPr>
      </w:pPr>
      <w:r w:rsidRPr="00472DD6">
        <w:rPr>
          <w:rFonts w:ascii="Times New Roman" w:hAnsi="Times New Roman"/>
          <w:b/>
          <w:sz w:val="24"/>
          <w:szCs w:val="24"/>
          <w:lang w:eastAsia="ru-RU"/>
        </w:rPr>
        <w:t xml:space="preserve">3. Права Комиссии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3.1 В соответствии с компетенцией, установленной настоящим Положением, комиссия имеет право: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 вносить предложения администрации Школы и другим органам самоуправления школы и получать информацию о результатах их рассмотрения;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 обращаться за разъяснениями в учреждения и организации.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 получать информацию от администрации Школы, других органов самоуправления.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3.2. Право обсуждения документов, относящихся к компетенции педагогического коллектива, у комиссии нет. </w:t>
      </w:r>
    </w:p>
    <w:p w:rsidR="0049395F" w:rsidRPr="00472DD6" w:rsidRDefault="0049395F" w:rsidP="009C641A">
      <w:pPr>
        <w:spacing w:after="0" w:line="240" w:lineRule="auto"/>
        <w:jc w:val="both"/>
        <w:rPr>
          <w:rFonts w:ascii="Times New Roman" w:hAnsi="Times New Roman"/>
          <w:sz w:val="24"/>
          <w:szCs w:val="24"/>
          <w:lang w:eastAsia="ru-RU"/>
        </w:rPr>
      </w:pPr>
    </w:p>
    <w:p w:rsidR="0049395F" w:rsidRPr="00472DD6" w:rsidRDefault="0049395F" w:rsidP="009C641A">
      <w:pPr>
        <w:spacing w:after="0" w:line="240" w:lineRule="auto"/>
        <w:jc w:val="both"/>
        <w:rPr>
          <w:rFonts w:ascii="Times New Roman" w:hAnsi="Times New Roman"/>
          <w:b/>
          <w:sz w:val="24"/>
          <w:szCs w:val="24"/>
          <w:lang w:eastAsia="ru-RU"/>
        </w:rPr>
      </w:pPr>
      <w:r w:rsidRPr="00472DD6">
        <w:rPr>
          <w:rFonts w:ascii="Times New Roman" w:hAnsi="Times New Roman"/>
          <w:b/>
          <w:sz w:val="24"/>
          <w:szCs w:val="24"/>
          <w:lang w:eastAsia="ru-RU"/>
        </w:rPr>
        <w:t xml:space="preserve">4.Делопроизводство. </w:t>
      </w:r>
    </w:p>
    <w:p w:rsidR="0049395F" w:rsidRPr="00472DD6" w:rsidRDefault="0049395F" w:rsidP="009C641A">
      <w:pPr>
        <w:spacing w:after="0" w:line="240" w:lineRule="auto"/>
        <w:jc w:val="both"/>
        <w:rPr>
          <w:rFonts w:ascii="Times New Roman" w:hAnsi="Times New Roman"/>
          <w:sz w:val="24"/>
          <w:szCs w:val="24"/>
          <w:lang w:eastAsia="ru-RU"/>
        </w:rPr>
      </w:pPr>
      <w:r w:rsidRPr="00472DD6">
        <w:rPr>
          <w:rFonts w:ascii="Times New Roman" w:hAnsi="Times New Roman"/>
          <w:sz w:val="24"/>
          <w:szCs w:val="24"/>
          <w:lang w:eastAsia="ru-RU"/>
        </w:rPr>
        <w:t xml:space="preserve">4.1. Совет ведет протоколы заседаний в соответствии с Инструкцией о делопроизводстве. </w:t>
      </w:r>
    </w:p>
    <w:p w:rsidR="0049395F" w:rsidRPr="00472DD6" w:rsidRDefault="0049395F" w:rsidP="009C641A">
      <w:pPr>
        <w:spacing w:after="0" w:line="240" w:lineRule="auto"/>
        <w:jc w:val="both"/>
        <w:rPr>
          <w:rFonts w:ascii="Times New Roman" w:hAnsi="Times New Roman"/>
          <w:sz w:val="24"/>
          <w:szCs w:val="24"/>
          <w:lang w:eastAsia="ru-RU"/>
        </w:rPr>
      </w:pPr>
    </w:p>
    <w:p w:rsidR="0049395F" w:rsidRPr="00472DD6" w:rsidRDefault="0049395F" w:rsidP="009C641A">
      <w:pPr>
        <w:spacing w:after="0" w:line="240" w:lineRule="auto"/>
        <w:jc w:val="both"/>
        <w:rPr>
          <w:rFonts w:ascii="Times New Roman" w:hAnsi="Times New Roman"/>
          <w:b/>
          <w:sz w:val="24"/>
          <w:szCs w:val="24"/>
          <w:lang w:eastAsia="ru-RU"/>
        </w:rPr>
      </w:pPr>
      <w:r w:rsidRPr="00472DD6">
        <w:rPr>
          <w:rFonts w:ascii="Times New Roman" w:hAnsi="Times New Roman"/>
          <w:b/>
          <w:sz w:val="24"/>
          <w:szCs w:val="24"/>
          <w:lang w:eastAsia="ru-RU"/>
        </w:rPr>
        <w:t>ПРИМЕЧАНИЕ</w:t>
      </w:r>
    </w:p>
    <w:p w:rsidR="0049395F" w:rsidRPr="00472DD6" w:rsidRDefault="0049395F" w:rsidP="009C641A">
      <w:pPr>
        <w:spacing w:after="0" w:line="240" w:lineRule="auto"/>
        <w:jc w:val="both"/>
        <w:rPr>
          <w:rFonts w:ascii="Times New Roman" w:hAnsi="Times New Roman"/>
          <w:b/>
          <w:sz w:val="24"/>
          <w:szCs w:val="24"/>
          <w:lang w:eastAsia="ru-RU"/>
        </w:rPr>
      </w:pPr>
    </w:p>
    <w:p w:rsidR="0049395F" w:rsidRPr="00472DD6" w:rsidRDefault="0049395F" w:rsidP="009C641A">
      <w:pPr>
        <w:shd w:val="clear" w:color="auto" w:fill="FFFFFF"/>
        <w:spacing w:after="0" w:line="240" w:lineRule="auto"/>
        <w:jc w:val="both"/>
        <w:textAlignment w:val="baseline"/>
        <w:rPr>
          <w:rFonts w:ascii="Times New Roman" w:hAnsi="Times New Roman"/>
          <w:color w:val="000000"/>
          <w:sz w:val="24"/>
          <w:szCs w:val="24"/>
          <w:lang w:eastAsia="ru-RU"/>
        </w:rPr>
      </w:pPr>
      <w:hyperlink r:id="rId4" w:anchor="st26_6" w:tgtFrame="_blank" w:history="1">
        <w:r w:rsidRPr="00472DD6">
          <w:rPr>
            <w:rFonts w:ascii="Times New Roman" w:hAnsi="Times New Roman"/>
            <w:color w:val="0079CC"/>
            <w:sz w:val="24"/>
            <w:szCs w:val="24"/>
            <w:bdr w:val="none" w:sz="0" w:space="0" w:color="auto" w:frame="1"/>
            <w:lang w:eastAsia="ru-RU"/>
          </w:rPr>
          <w:t>Ч. 6 ст. 26</w:t>
        </w:r>
      </w:hyperlink>
      <w:r w:rsidRPr="00472DD6">
        <w:rPr>
          <w:rFonts w:ascii="Times New Roman" w:hAnsi="Times New Roman"/>
          <w:color w:val="000000"/>
          <w:sz w:val="24"/>
          <w:szCs w:val="24"/>
          <w:lang w:eastAsia="ru-RU"/>
        </w:rPr>
        <w:t> Федерального закона № 273-ФЗ предусмотрено, что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w:t>
      </w:r>
      <w:r w:rsidRPr="00472DD6">
        <w:rPr>
          <w:rFonts w:ascii="Times New Roman" w:hAnsi="Times New Roman"/>
          <w:i/>
          <w:iCs/>
          <w:color w:val="000000"/>
          <w:sz w:val="24"/>
          <w:szCs w:val="24"/>
          <w:bdr w:val="none" w:sz="0" w:space="0" w:color="auto" w:frame="1"/>
          <w:lang w:eastAsia="ru-RU"/>
        </w:rPr>
        <w:t>по инициативе</w:t>
      </w:r>
      <w:r w:rsidRPr="00472DD6">
        <w:rPr>
          <w:rFonts w:ascii="Times New Roman" w:hAnsi="Times New Roman"/>
          <w:color w:val="000000"/>
          <w:sz w:val="24"/>
          <w:szCs w:val="24"/>
          <w:lang w:eastAsia="ru-RU"/>
        </w:rPr>
        <w:t> обучающихся, родителей (законных представителей) несовершеннолетних обучающихся и педагогических работников в образовательной организации создаются советы обучающихся, советы родителей (законных представителей) несовершеннолетних обучающихся или иные органы.</w:t>
      </w:r>
    </w:p>
    <w:p w:rsidR="0049395F" w:rsidRPr="00472DD6" w:rsidRDefault="0049395F" w:rsidP="009C641A">
      <w:pPr>
        <w:shd w:val="clear" w:color="auto" w:fill="FFFFFF"/>
        <w:spacing w:after="0" w:line="240" w:lineRule="auto"/>
        <w:jc w:val="both"/>
        <w:textAlignment w:val="baseline"/>
        <w:rPr>
          <w:rFonts w:ascii="Times New Roman" w:hAnsi="Times New Roman"/>
          <w:color w:val="000000"/>
          <w:sz w:val="24"/>
          <w:szCs w:val="24"/>
          <w:lang w:eastAsia="ru-RU"/>
        </w:rPr>
      </w:pPr>
      <w:r w:rsidRPr="00472DD6">
        <w:rPr>
          <w:rFonts w:ascii="Times New Roman" w:hAnsi="Times New Roman"/>
          <w:color w:val="000000"/>
          <w:sz w:val="24"/>
          <w:szCs w:val="24"/>
          <w:lang w:eastAsia="ru-RU"/>
        </w:rPr>
        <w:t>Однако такие советы обучающихся, советы родителей (законных представителей) несовершеннолетних обучающихся не являются коллегиальными органами управления образовательной организации в понимании </w:t>
      </w:r>
      <w:hyperlink r:id="rId5" w:anchor="st26_4" w:history="1">
        <w:r w:rsidRPr="00472DD6">
          <w:rPr>
            <w:rFonts w:ascii="Times New Roman" w:hAnsi="Times New Roman"/>
            <w:color w:val="0079CC"/>
            <w:sz w:val="24"/>
            <w:szCs w:val="24"/>
            <w:bdr w:val="none" w:sz="0" w:space="0" w:color="auto" w:frame="1"/>
            <w:lang w:eastAsia="ru-RU"/>
          </w:rPr>
          <w:t>ч. 4 ст. 26</w:t>
        </w:r>
      </w:hyperlink>
      <w:r w:rsidRPr="00472DD6">
        <w:rPr>
          <w:rFonts w:ascii="Times New Roman" w:hAnsi="Times New Roman"/>
          <w:color w:val="000000"/>
          <w:sz w:val="24"/>
          <w:szCs w:val="24"/>
          <w:lang w:eastAsia="ru-RU"/>
        </w:rPr>
        <w:t> Федерального закона № 273-ФЗ. В связи с этим уставе не регулируется их структура, порядок формирования и срок полномочий. Они имеют такой же статус, как и профсоюзные органы, т.е. являются «внешними» по отношению к школе органами самоуправления. Соответственно, нельзя регулировать их деятельность локальными актами, например, положениями. Порядок же учета мнения указанных органов управления, определяющий действия администрации учебного заведения при принятии локальных актов, сроки обращения за получением такого мнения и т.п. могут быть установлены локальным актом образовательной организации. Для аналогии можно взять правила учета мнения профкома при принятии локальных актов, касающихся прав работников, предусмотренные ст. 373 Трудового кодекса РФ.</w:t>
      </w:r>
    </w:p>
    <w:p w:rsidR="0049395F" w:rsidRPr="00472DD6" w:rsidRDefault="0049395F" w:rsidP="009C641A">
      <w:pPr>
        <w:shd w:val="clear" w:color="auto" w:fill="FFFFFF"/>
        <w:spacing w:after="150" w:line="240" w:lineRule="auto"/>
        <w:jc w:val="both"/>
        <w:textAlignment w:val="baseline"/>
        <w:rPr>
          <w:rFonts w:ascii="Times New Roman" w:hAnsi="Times New Roman"/>
          <w:color w:val="000000"/>
          <w:sz w:val="24"/>
          <w:szCs w:val="24"/>
          <w:lang w:eastAsia="ru-RU"/>
        </w:rPr>
      </w:pPr>
      <w:r w:rsidRPr="00472DD6">
        <w:rPr>
          <w:rFonts w:ascii="Times New Roman" w:hAnsi="Times New Roman"/>
          <w:color w:val="000000"/>
          <w:sz w:val="24"/>
          <w:szCs w:val="24"/>
          <w:lang w:eastAsia="ru-RU"/>
        </w:rPr>
        <w:t>При этом в уставе при регулировании тех или иных вопросов деятельности образовательной организации, например, устанавливающих порядок принятия локальных нормативных актов, устанавливается порядок взаимодействия органов управления образовательной организацией и указанных советов по учету их мнения.</w:t>
      </w:r>
    </w:p>
    <w:p w:rsidR="0049395F" w:rsidRPr="00472DD6" w:rsidRDefault="0049395F" w:rsidP="00D6662E">
      <w:pPr>
        <w:rPr>
          <w:rFonts w:ascii="Times New Roman" w:hAnsi="Times New Roman"/>
          <w:sz w:val="24"/>
          <w:szCs w:val="24"/>
        </w:rPr>
      </w:pPr>
    </w:p>
    <w:sectPr w:rsidR="0049395F" w:rsidRPr="00472DD6" w:rsidSect="00E43407">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7ED"/>
    <w:rsid w:val="000245D3"/>
    <w:rsid w:val="00036E65"/>
    <w:rsid w:val="00143833"/>
    <w:rsid w:val="002665A1"/>
    <w:rsid w:val="002719BD"/>
    <w:rsid w:val="003B07EF"/>
    <w:rsid w:val="00442DE4"/>
    <w:rsid w:val="00472DD6"/>
    <w:rsid w:val="0049395F"/>
    <w:rsid w:val="005034C8"/>
    <w:rsid w:val="005C5D3D"/>
    <w:rsid w:val="00706C4A"/>
    <w:rsid w:val="00716B94"/>
    <w:rsid w:val="00975188"/>
    <w:rsid w:val="009877ED"/>
    <w:rsid w:val="009C641A"/>
    <w:rsid w:val="00A42E92"/>
    <w:rsid w:val="00A72E4C"/>
    <w:rsid w:val="00AE1833"/>
    <w:rsid w:val="00B4329A"/>
    <w:rsid w:val="00C94C92"/>
    <w:rsid w:val="00D3325D"/>
    <w:rsid w:val="00D41347"/>
    <w:rsid w:val="00D6662E"/>
    <w:rsid w:val="00E43407"/>
    <w:rsid w:val="00FC41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E4"/>
    <w:pPr>
      <w:spacing w:after="200" w:line="276" w:lineRule="auto"/>
    </w:pPr>
    <w:rPr>
      <w:lang w:eastAsia="en-US"/>
    </w:rPr>
  </w:style>
  <w:style w:type="paragraph" w:styleId="Heading2">
    <w:name w:val="heading 2"/>
    <w:basedOn w:val="Normal"/>
    <w:link w:val="Heading2Char"/>
    <w:uiPriority w:val="99"/>
    <w:qFormat/>
    <w:locked/>
    <w:rsid w:val="000245D3"/>
    <w:pPr>
      <w:spacing w:before="100" w:beforeAutospacing="1" w:after="100" w:afterAutospacing="1" w:line="240" w:lineRule="auto"/>
      <w:jc w:val="center"/>
      <w:outlineLvl w:val="1"/>
    </w:pPr>
    <w:rPr>
      <w:b/>
      <w:bCs/>
      <w:color w:val="0579C2"/>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245D3"/>
    <w:rPr>
      <w:rFonts w:cs="Times New Roman"/>
      <w:b/>
      <w:color w:val="0579C2"/>
      <w:sz w:val="24"/>
      <w:lang w:val="ru-RU" w:eastAsia="ru-RU"/>
    </w:rPr>
  </w:style>
  <w:style w:type="paragraph" w:styleId="NormalWeb">
    <w:name w:val="Normal (Web)"/>
    <w:basedOn w:val="Normal"/>
    <w:uiPriority w:val="99"/>
    <w:semiHidden/>
    <w:rsid w:val="00D666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D6662E"/>
  </w:style>
  <w:style w:type="character" w:styleId="Hyperlink">
    <w:name w:val="Hyperlink"/>
    <w:basedOn w:val="DefaultParagraphFont"/>
    <w:uiPriority w:val="99"/>
    <w:semiHidden/>
    <w:rsid w:val="00D6662E"/>
    <w:rPr>
      <w:rFonts w:cs="Times New Roman"/>
      <w:color w:val="0000FF"/>
      <w:u w:val="single"/>
    </w:rPr>
  </w:style>
  <w:style w:type="character" w:styleId="Strong">
    <w:name w:val="Strong"/>
    <w:basedOn w:val="DefaultParagraphFont"/>
    <w:uiPriority w:val="99"/>
    <w:qFormat/>
    <w:locked/>
    <w:rsid w:val="00036E65"/>
    <w:rPr>
      <w:rFonts w:ascii="Times New Roman" w:hAnsi="Times New Roman" w:cs="Times New Roman"/>
      <w:b/>
    </w:rPr>
  </w:style>
</w:styles>
</file>

<file path=word/webSettings.xml><?xml version="1.0" encoding="utf-8"?>
<w:webSettings xmlns:r="http://schemas.openxmlformats.org/officeDocument/2006/relationships" xmlns:w="http://schemas.openxmlformats.org/wordprocessingml/2006/main">
  <w:divs>
    <w:div w:id="1003897290">
      <w:marLeft w:val="0"/>
      <w:marRight w:val="0"/>
      <w:marTop w:val="0"/>
      <w:marBottom w:val="0"/>
      <w:divBdr>
        <w:top w:val="none" w:sz="0" w:space="0" w:color="auto"/>
        <w:left w:val="none" w:sz="0" w:space="0" w:color="auto"/>
        <w:bottom w:val="none" w:sz="0" w:space="0" w:color="auto"/>
        <w:right w:val="none" w:sz="0" w:space="0" w:color="auto"/>
      </w:divBdr>
    </w:div>
    <w:div w:id="1003897300">
      <w:marLeft w:val="0"/>
      <w:marRight w:val="0"/>
      <w:marTop w:val="0"/>
      <w:marBottom w:val="0"/>
      <w:divBdr>
        <w:top w:val="none" w:sz="0" w:space="0" w:color="auto"/>
        <w:left w:val="none" w:sz="0" w:space="0" w:color="auto"/>
        <w:bottom w:val="none" w:sz="0" w:space="0" w:color="auto"/>
        <w:right w:val="none" w:sz="0" w:space="0" w:color="auto"/>
      </w:divBdr>
      <w:divsChild>
        <w:div w:id="1003897295">
          <w:marLeft w:val="0"/>
          <w:marRight w:val="0"/>
          <w:marTop w:val="150"/>
          <w:marBottom w:val="150"/>
          <w:divBdr>
            <w:top w:val="none" w:sz="0" w:space="0" w:color="auto"/>
            <w:left w:val="none" w:sz="0" w:space="0" w:color="auto"/>
            <w:bottom w:val="none" w:sz="0" w:space="0" w:color="auto"/>
            <w:right w:val="none" w:sz="0" w:space="0" w:color="auto"/>
          </w:divBdr>
          <w:divsChild>
            <w:div w:id="1003897302">
              <w:marLeft w:val="0"/>
              <w:marRight w:val="0"/>
              <w:marTop w:val="0"/>
              <w:marBottom w:val="0"/>
              <w:divBdr>
                <w:top w:val="none" w:sz="0" w:space="0" w:color="auto"/>
                <w:left w:val="none" w:sz="0" w:space="0" w:color="auto"/>
                <w:bottom w:val="none" w:sz="0" w:space="0" w:color="auto"/>
                <w:right w:val="none" w:sz="0" w:space="0" w:color="auto"/>
              </w:divBdr>
              <w:divsChild>
                <w:div w:id="10038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7297">
          <w:marLeft w:val="0"/>
          <w:marRight w:val="0"/>
          <w:marTop w:val="150"/>
          <w:marBottom w:val="150"/>
          <w:divBdr>
            <w:top w:val="none" w:sz="0" w:space="0" w:color="auto"/>
            <w:left w:val="none" w:sz="0" w:space="0" w:color="auto"/>
            <w:bottom w:val="none" w:sz="0" w:space="0" w:color="auto"/>
            <w:right w:val="none" w:sz="0" w:space="0" w:color="auto"/>
          </w:divBdr>
          <w:divsChild>
            <w:div w:id="1003897293">
              <w:marLeft w:val="0"/>
              <w:marRight w:val="0"/>
              <w:marTop w:val="0"/>
              <w:marBottom w:val="0"/>
              <w:divBdr>
                <w:top w:val="none" w:sz="0" w:space="0" w:color="auto"/>
                <w:left w:val="none" w:sz="0" w:space="0" w:color="auto"/>
                <w:bottom w:val="none" w:sz="0" w:space="0" w:color="auto"/>
                <w:right w:val="none" w:sz="0" w:space="0" w:color="auto"/>
              </w:divBdr>
              <w:divsChild>
                <w:div w:id="10038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7298">
          <w:marLeft w:val="0"/>
          <w:marRight w:val="0"/>
          <w:marTop w:val="150"/>
          <w:marBottom w:val="150"/>
          <w:divBdr>
            <w:top w:val="none" w:sz="0" w:space="0" w:color="auto"/>
            <w:left w:val="none" w:sz="0" w:space="0" w:color="auto"/>
            <w:bottom w:val="none" w:sz="0" w:space="0" w:color="auto"/>
            <w:right w:val="none" w:sz="0" w:space="0" w:color="auto"/>
          </w:divBdr>
          <w:divsChild>
            <w:div w:id="1003897294">
              <w:marLeft w:val="0"/>
              <w:marRight w:val="0"/>
              <w:marTop w:val="0"/>
              <w:marBottom w:val="0"/>
              <w:divBdr>
                <w:top w:val="none" w:sz="0" w:space="0" w:color="auto"/>
                <w:left w:val="none" w:sz="0" w:space="0" w:color="auto"/>
                <w:bottom w:val="none" w:sz="0" w:space="0" w:color="auto"/>
                <w:right w:val="none" w:sz="0" w:space="0" w:color="auto"/>
              </w:divBdr>
            </w:div>
            <w:div w:id="1003897305">
              <w:marLeft w:val="0"/>
              <w:marRight w:val="0"/>
              <w:marTop w:val="0"/>
              <w:marBottom w:val="0"/>
              <w:divBdr>
                <w:top w:val="none" w:sz="0" w:space="0" w:color="auto"/>
                <w:left w:val="none" w:sz="0" w:space="0" w:color="auto"/>
                <w:bottom w:val="none" w:sz="0" w:space="0" w:color="auto"/>
                <w:right w:val="none" w:sz="0" w:space="0" w:color="auto"/>
              </w:divBdr>
              <w:divsChild>
                <w:div w:id="1003897296">
                  <w:marLeft w:val="0"/>
                  <w:marRight w:val="0"/>
                  <w:marTop w:val="0"/>
                  <w:marBottom w:val="0"/>
                  <w:divBdr>
                    <w:top w:val="none" w:sz="0" w:space="0" w:color="auto"/>
                    <w:left w:val="none" w:sz="0" w:space="0" w:color="auto"/>
                    <w:bottom w:val="none" w:sz="0" w:space="0" w:color="auto"/>
                    <w:right w:val="none" w:sz="0" w:space="0" w:color="auto"/>
                  </w:divBdr>
                </w:div>
                <w:div w:id="10038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7306">
          <w:marLeft w:val="0"/>
          <w:marRight w:val="0"/>
          <w:marTop w:val="150"/>
          <w:marBottom w:val="150"/>
          <w:divBdr>
            <w:top w:val="none" w:sz="0" w:space="0" w:color="auto"/>
            <w:left w:val="none" w:sz="0" w:space="0" w:color="auto"/>
            <w:bottom w:val="none" w:sz="0" w:space="0" w:color="auto"/>
            <w:right w:val="none" w:sz="0" w:space="0" w:color="auto"/>
          </w:divBdr>
          <w:divsChild>
            <w:div w:id="1003897299">
              <w:marLeft w:val="0"/>
              <w:marRight w:val="0"/>
              <w:marTop w:val="0"/>
              <w:marBottom w:val="0"/>
              <w:divBdr>
                <w:top w:val="none" w:sz="0" w:space="0" w:color="auto"/>
                <w:left w:val="none" w:sz="0" w:space="0" w:color="auto"/>
                <w:bottom w:val="none" w:sz="0" w:space="0" w:color="auto"/>
                <w:right w:val="none" w:sz="0" w:space="0" w:color="auto"/>
              </w:divBdr>
              <w:divsChild>
                <w:div w:id="10038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7301">
      <w:marLeft w:val="0"/>
      <w:marRight w:val="0"/>
      <w:marTop w:val="0"/>
      <w:marBottom w:val="0"/>
      <w:divBdr>
        <w:top w:val="none" w:sz="0" w:space="0" w:color="auto"/>
        <w:left w:val="none" w:sz="0" w:space="0" w:color="auto"/>
        <w:bottom w:val="none" w:sz="0" w:space="0" w:color="auto"/>
        <w:right w:val="none" w:sz="0" w:space="0" w:color="auto"/>
      </w:divBdr>
    </w:div>
    <w:div w:id="1003897307">
      <w:marLeft w:val="0"/>
      <w:marRight w:val="0"/>
      <w:marTop w:val="0"/>
      <w:marBottom w:val="0"/>
      <w:divBdr>
        <w:top w:val="none" w:sz="0" w:space="0" w:color="auto"/>
        <w:left w:val="none" w:sz="0" w:space="0" w:color="auto"/>
        <w:bottom w:val="none" w:sz="0" w:space="0" w:color="auto"/>
        <w:right w:val="none" w:sz="0" w:space="0" w:color="auto"/>
      </w:divBdr>
    </w:div>
    <w:div w:id="1003897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3</Pages>
  <Words>1497</Words>
  <Characters>8539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Пукроковна</dc:creator>
  <cp:keywords/>
  <dc:description/>
  <cp:lastModifiedBy>секретарь</cp:lastModifiedBy>
  <cp:revision>9</cp:revision>
  <cp:lastPrinted>2016-03-28T08:24:00Z</cp:lastPrinted>
  <dcterms:created xsi:type="dcterms:W3CDTF">2016-01-30T09:13:00Z</dcterms:created>
  <dcterms:modified xsi:type="dcterms:W3CDTF">2016-03-28T08:24:00Z</dcterms:modified>
</cp:coreProperties>
</file>